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5091" w14:textId="77777777" w:rsidR="002F6AAE" w:rsidRPr="00C87718" w:rsidRDefault="00C87718" w:rsidP="000F0120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外貿協會台北南港展覽館1館</w:t>
      </w:r>
      <w:r w:rsidR="00EB79B4" w:rsidRPr="00C87718">
        <w:rPr>
          <w:rFonts w:ascii="標楷體" w:eastAsia="標楷體" w:hAnsi="標楷體" w:hint="eastAsia"/>
          <w:b/>
          <w:sz w:val="28"/>
          <w:szCs w:val="28"/>
        </w:rPr>
        <w:t>200吋LED顯示屏收費基準及實施規範</w:t>
      </w:r>
    </w:p>
    <w:p w14:paraId="5FFD9860" w14:textId="15261207" w:rsidR="002F6AAE" w:rsidRPr="00693D5B" w:rsidRDefault="00FC0874" w:rsidP="000F0120">
      <w:pPr>
        <w:spacing w:line="240" w:lineRule="exact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2025.0</w:t>
      </w:r>
      <w:r w:rsidR="00825804">
        <w:rPr>
          <w:rFonts w:ascii="標楷體" w:eastAsia="標楷體" w:hAnsi="標楷體" w:hint="eastAsia"/>
          <w:b/>
          <w:sz w:val="20"/>
          <w:szCs w:val="20"/>
        </w:rPr>
        <w:t>8</w:t>
      </w:r>
      <w:r>
        <w:rPr>
          <w:rFonts w:ascii="標楷體" w:eastAsia="標楷體" w:hAnsi="標楷體" w:hint="eastAsia"/>
          <w:b/>
          <w:sz w:val="20"/>
          <w:szCs w:val="20"/>
        </w:rPr>
        <w:t>.0</w:t>
      </w:r>
      <w:r w:rsidR="00825804">
        <w:rPr>
          <w:rFonts w:ascii="標楷體" w:eastAsia="標楷體" w:hAnsi="標楷體" w:hint="eastAsia"/>
          <w:b/>
          <w:sz w:val="20"/>
          <w:szCs w:val="20"/>
        </w:rPr>
        <w:t>6</w:t>
      </w:r>
    </w:p>
    <w:p w14:paraId="1ECB8294" w14:textId="77777777" w:rsidR="00687A37" w:rsidRPr="00C87718" w:rsidRDefault="00687A37" w:rsidP="00874965">
      <w:pPr>
        <w:spacing w:line="240" w:lineRule="exact"/>
        <w:ind w:firstLineChars="3650" w:firstLine="7307"/>
        <w:rPr>
          <w:rFonts w:ascii="標楷體" w:eastAsia="標楷體" w:hAnsi="標楷體"/>
          <w:b/>
          <w:sz w:val="20"/>
          <w:szCs w:val="20"/>
        </w:rPr>
      </w:pPr>
      <w:r w:rsidRPr="00C87718">
        <w:rPr>
          <w:rFonts w:ascii="標楷體" w:eastAsia="標楷體" w:hAnsi="標楷體" w:hint="eastAsia"/>
          <w:b/>
          <w:sz w:val="20"/>
          <w:szCs w:val="20"/>
        </w:rPr>
        <w:t>單位:新台幣元/座</w:t>
      </w:r>
    </w:p>
    <w:tbl>
      <w:tblPr>
        <w:tblW w:w="46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1275"/>
      </w:tblGrid>
      <w:tr w:rsidR="00825804" w:rsidRPr="00C87718" w14:paraId="6AE24317" w14:textId="77777777" w:rsidTr="00825804">
        <w:trPr>
          <w:trHeight w:val="405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5D2A3B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>用途\期間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29D155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>展覽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5070B1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>活動</w:t>
            </w:r>
          </w:p>
        </w:tc>
      </w:tr>
      <w:tr w:rsidR="00825804" w:rsidRPr="00C87718" w14:paraId="2B72056E" w14:textId="77777777" w:rsidTr="00825804">
        <w:trPr>
          <w:trHeight w:val="405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34AD17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>刊登大會資訊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E0F5D7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 xml:space="preserve">50,000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441291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 xml:space="preserve">30,000 </w:t>
            </w:r>
          </w:p>
        </w:tc>
      </w:tr>
      <w:tr w:rsidR="00825804" w:rsidRPr="00C87718" w14:paraId="1A1008A5" w14:textId="77777777" w:rsidTr="00825804">
        <w:trPr>
          <w:trHeight w:val="405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471950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>刊登廣告與贊助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A2EF6C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 xml:space="preserve">100,000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C7E883" w14:textId="77777777" w:rsidR="00825804" w:rsidRPr="00C87718" w:rsidRDefault="00825804" w:rsidP="00B00838">
            <w:pPr>
              <w:jc w:val="center"/>
              <w:rPr>
                <w:rFonts w:ascii="標楷體" w:eastAsia="標楷體" w:hAnsi="標楷體"/>
                <w:b/>
              </w:rPr>
            </w:pPr>
            <w:r w:rsidRPr="00C87718">
              <w:rPr>
                <w:rFonts w:ascii="標楷體" w:eastAsia="標楷體" w:hAnsi="標楷體" w:hint="eastAsia"/>
                <w:b/>
              </w:rPr>
              <w:t xml:space="preserve">60,000 </w:t>
            </w:r>
          </w:p>
        </w:tc>
      </w:tr>
    </w:tbl>
    <w:p w14:paraId="742861A1" w14:textId="77777777" w:rsidR="002F6AAE" w:rsidRPr="00C87718" w:rsidRDefault="002F6AAE" w:rsidP="002F6AAE">
      <w:pPr>
        <w:rPr>
          <w:rFonts w:ascii="標楷體" w:eastAsia="標楷體" w:hAnsi="標楷體"/>
        </w:rPr>
      </w:pPr>
      <w:r w:rsidRPr="00C87718">
        <w:rPr>
          <w:rFonts w:ascii="標楷體" w:eastAsia="標楷體" w:hAnsi="標楷體" w:hint="eastAsia"/>
        </w:rPr>
        <w:t>說明:</w:t>
      </w:r>
    </w:p>
    <w:p w14:paraId="4C364676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本</w:t>
      </w:r>
      <w:r w:rsidR="00987160" w:rsidRPr="00C87718">
        <w:rPr>
          <w:rFonts w:ascii="標楷體" w:eastAsia="標楷體" w:hAnsi="標楷體" w:hint="eastAsia"/>
          <w:szCs w:val="24"/>
        </w:rPr>
        <w:t>收費</w:t>
      </w:r>
      <w:r w:rsidR="00EB79B4" w:rsidRPr="00C87718">
        <w:rPr>
          <w:rFonts w:ascii="標楷體" w:eastAsia="標楷體" w:hAnsi="標楷體" w:hint="eastAsia"/>
          <w:szCs w:val="24"/>
        </w:rPr>
        <w:t>基</w:t>
      </w:r>
      <w:r w:rsidR="00987160" w:rsidRPr="00C87718">
        <w:rPr>
          <w:rFonts w:ascii="標楷體" w:eastAsia="標楷體" w:hAnsi="標楷體" w:hint="eastAsia"/>
          <w:szCs w:val="24"/>
        </w:rPr>
        <w:t>準</w:t>
      </w:r>
      <w:r w:rsidRPr="00C87718">
        <w:rPr>
          <w:rFonts w:ascii="標楷體" w:eastAsia="標楷體" w:hAnsi="標楷體" w:hint="eastAsia"/>
          <w:szCs w:val="24"/>
        </w:rPr>
        <w:t>僅適用於由中華民國對外貿易發展協會</w:t>
      </w:r>
      <w:r w:rsidRPr="00C87718">
        <w:rPr>
          <w:rFonts w:ascii="標楷體" w:eastAsia="標楷體" w:hAnsi="標楷體"/>
          <w:szCs w:val="24"/>
        </w:rPr>
        <w:t>(</w:t>
      </w:r>
      <w:r w:rsidRPr="00C87718">
        <w:rPr>
          <w:rFonts w:ascii="標楷體" w:eastAsia="標楷體" w:hAnsi="標楷體" w:hint="eastAsia"/>
          <w:szCs w:val="24"/>
        </w:rPr>
        <w:t>以下簡稱本會</w:t>
      </w:r>
      <w:r w:rsidRPr="00C87718">
        <w:rPr>
          <w:rFonts w:ascii="標楷體" w:eastAsia="標楷體" w:hAnsi="標楷體"/>
          <w:szCs w:val="24"/>
        </w:rPr>
        <w:t>)</w:t>
      </w:r>
      <w:r w:rsidRPr="00C87718">
        <w:rPr>
          <w:rFonts w:ascii="標楷體" w:eastAsia="標楷體" w:hAnsi="標楷體" w:hint="eastAsia"/>
          <w:szCs w:val="24"/>
        </w:rPr>
        <w:t>營運之南港展覽館</w:t>
      </w:r>
      <w:r w:rsidRPr="00C87718">
        <w:rPr>
          <w:rFonts w:ascii="標楷體" w:eastAsia="標楷體" w:hAnsi="標楷體"/>
          <w:szCs w:val="24"/>
        </w:rPr>
        <w:t>(</w:t>
      </w:r>
      <w:r w:rsidRPr="00C87718">
        <w:rPr>
          <w:rFonts w:ascii="標楷體" w:eastAsia="標楷體" w:hAnsi="標楷體" w:hint="eastAsia"/>
          <w:szCs w:val="24"/>
        </w:rPr>
        <w:t>以下簡稱本館</w:t>
      </w:r>
      <w:r w:rsidRPr="00C87718">
        <w:rPr>
          <w:rFonts w:ascii="標楷體" w:eastAsia="標楷體" w:hAnsi="標楷體"/>
          <w:szCs w:val="24"/>
        </w:rPr>
        <w:t>)</w:t>
      </w:r>
      <w:r w:rsidRPr="00C87718">
        <w:rPr>
          <w:rFonts w:ascii="標楷體" w:eastAsia="標楷體" w:hAnsi="標楷體" w:hint="eastAsia"/>
          <w:szCs w:val="24"/>
        </w:rPr>
        <w:t xml:space="preserve"> 200吋LED顯示屏。</w:t>
      </w:r>
      <w:r w:rsidRPr="00C87718">
        <w:rPr>
          <w:rFonts w:ascii="標楷體" w:eastAsia="標楷體" w:hAnsi="標楷體"/>
          <w:szCs w:val="24"/>
        </w:rPr>
        <w:t xml:space="preserve"> </w:t>
      </w:r>
    </w:p>
    <w:p w14:paraId="593A0923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200吋LED顯示屏解析度為</w:t>
      </w:r>
      <w:r w:rsidRPr="00C87718">
        <w:rPr>
          <w:rFonts w:ascii="標楷體" w:eastAsia="標楷體" w:hAnsi="標楷體"/>
          <w:szCs w:val="24"/>
        </w:rPr>
        <w:t xml:space="preserve"> </w:t>
      </w:r>
      <w:r w:rsidRPr="00C87718">
        <w:rPr>
          <w:rFonts w:ascii="標楷體" w:eastAsia="標楷體" w:hAnsi="標楷體" w:hint="eastAsia"/>
          <w:szCs w:val="24"/>
        </w:rPr>
        <w:t>1,472</w:t>
      </w:r>
      <w:r w:rsidRPr="00C87718">
        <w:rPr>
          <w:rFonts w:ascii="標楷體" w:eastAsia="標楷體" w:hAnsi="標楷體"/>
          <w:szCs w:val="24"/>
        </w:rPr>
        <w:t xml:space="preserve"> x </w:t>
      </w:r>
      <w:r w:rsidRPr="00C87718">
        <w:rPr>
          <w:rFonts w:ascii="標楷體" w:eastAsia="標楷體" w:hAnsi="標楷體" w:hint="eastAsia"/>
          <w:szCs w:val="24"/>
        </w:rPr>
        <w:t>704</w:t>
      </w:r>
      <w:r w:rsidRPr="00C87718">
        <w:rPr>
          <w:rFonts w:ascii="標楷體" w:eastAsia="標楷體" w:hAnsi="標楷體"/>
          <w:szCs w:val="24"/>
        </w:rPr>
        <w:t xml:space="preserve"> </w:t>
      </w:r>
      <w:proofErr w:type="spellStart"/>
      <w:r w:rsidRPr="00C87718">
        <w:rPr>
          <w:rFonts w:ascii="標楷體" w:eastAsia="標楷體" w:hAnsi="標楷體"/>
          <w:szCs w:val="24"/>
        </w:rPr>
        <w:t>pixs</w:t>
      </w:r>
      <w:proofErr w:type="spellEnd"/>
      <w:r w:rsidRPr="00C87718">
        <w:rPr>
          <w:rFonts w:ascii="標楷體" w:eastAsia="標楷體" w:hAnsi="標楷體"/>
          <w:szCs w:val="24"/>
        </w:rPr>
        <w:t xml:space="preserve"> </w:t>
      </w:r>
      <w:r w:rsidRPr="00C87718">
        <w:rPr>
          <w:rFonts w:ascii="標楷體" w:eastAsia="標楷體" w:hAnsi="標楷體" w:hint="eastAsia"/>
          <w:szCs w:val="24"/>
        </w:rPr>
        <w:t>，點距規格為3.125mm(P3)，顯示屏面積為4.6m*2.2m(200吋)，實際大小(含底座)為4.6m*2.7m，重量為</w:t>
      </w:r>
      <w:r w:rsidR="00F935C6" w:rsidRPr="00C87718">
        <w:rPr>
          <w:rFonts w:ascii="標楷體" w:eastAsia="標楷體" w:hAnsi="標楷體" w:hint="eastAsia"/>
          <w:szCs w:val="24"/>
        </w:rPr>
        <w:t>1,200</w:t>
      </w:r>
      <w:r w:rsidRPr="00C87718">
        <w:rPr>
          <w:rFonts w:ascii="標楷體" w:eastAsia="標楷體" w:hAnsi="標楷體" w:hint="eastAsia"/>
          <w:szCs w:val="24"/>
        </w:rPr>
        <w:t>kg。</w:t>
      </w:r>
    </w:p>
    <w:p w14:paraId="227D6F9D" w14:textId="77777777" w:rsidR="002277C3" w:rsidRPr="00C87718" w:rsidRDefault="002277C3" w:rsidP="002277C3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本收費</w:t>
      </w:r>
      <w:r w:rsidR="00EB79B4" w:rsidRPr="00C87718">
        <w:rPr>
          <w:rFonts w:ascii="標楷體" w:eastAsia="標楷體" w:hAnsi="標楷體" w:hint="eastAsia"/>
          <w:szCs w:val="24"/>
        </w:rPr>
        <w:t>基</w:t>
      </w:r>
      <w:r w:rsidRPr="00C87718">
        <w:rPr>
          <w:rFonts w:ascii="標楷體" w:eastAsia="標楷體" w:hAnsi="標楷體" w:hint="eastAsia"/>
          <w:szCs w:val="24"/>
        </w:rPr>
        <w:t>準未含5%營業稅。展覽以檔期計費，活動以日計費，2日(含)以上之活動可以展覽計費；每日可播放連續10小時，增租1小時每小時收費3,000元，惟每次收費不低於上表費用。</w:t>
      </w:r>
    </w:p>
    <w:p w14:paraId="412FA317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本收費</w:t>
      </w:r>
      <w:r w:rsidR="00EB79B4" w:rsidRPr="00C87718">
        <w:rPr>
          <w:rFonts w:ascii="標楷體" w:eastAsia="標楷體" w:hAnsi="標楷體" w:hint="eastAsia"/>
          <w:szCs w:val="24"/>
        </w:rPr>
        <w:t>基</w:t>
      </w:r>
      <w:r w:rsidRPr="00C87718">
        <w:rPr>
          <w:rFonts w:ascii="標楷體" w:eastAsia="標楷體" w:hAnsi="標楷體" w:hint="eastAsia"/>
          <w:szCs w:val="24"/>
        </w:rPr>
        <w:t>準已內含一次播放設定費與設備定位費，如設定後需再次更改LED顯示屏播放內容，每更改</w:t>
      </w:r>
      <w:proofErr w:type="gramStart"/>
      <w:r w:rsidRPr="00C87718">
        <w:rPr>
          <w:rFonts w:ascii="標楷體" w:eastAsia="標楷體" w:hAnsi="標楷體" w:hint="eastAsia"/>
          <w:szCs w:val="24"/>
        </w:rPr>
        <w:t>一次須酌收</w:t>
      </w:r>
      <w:proofErr w:type="gramEnd"/>
      <w:r w:rsidRPr="00C87718">
        <w:rPr>
          <w:rFonts w:ascii="標楷體" w:eastAsia="標楷體" w:hAnsi="標楷體" w:hint="eastAsia"/>
          <w:szCs w:val="24"/>
        </w:rPr>
        <w:t>播放設定費新台幣1,000元; 如定位後需再次移動LED顯示屏，每移動</w:t>
      </w:r>
      <w:proofErr w:type="gramStart"/>
      <w:r w:rsidRPr="00C87718">
        <w:rPr>
          <w:rFonts w:ascii="標楷體" w:eastAsia="標楷體" w:hAnsi="標楷體" w:hint="eastAsia"/>
          <w:szCs w:val="24"/>
        </w:rPr>
        <w:t>一次須酌收</w:t>
      </w:r>
      <w:proofErr w:type="gramEnd"/>
      <w:r w:rsidRPr="00C87718">
        <w:rPr>
          <w:rFonts w:ascii="標楷體" w:eastAsia="標楷體" w:hAnsi="標楷體" w:hint="eastAsia"/>
          <w:szCs w:val="24"/>
        </w:rPr>
        <w:t>設備定位費新台幣3,000元。</w:t>
      </w:r>
    </w:p>
    <w:p w14:paraId="5B908704" w14:textId="77777777" w:rsidR="006E75BF" w:rsidRPr="00C87718" w:rsidRDefault="00F935C6" w:rsidP="006E75BF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如LED顯示屏</w:t>
      </w:r>
      <w:proofErr w:type="gramStart"/>
      <w:r w:rsidRPr="00C87718">
        <w:rPr>
          <w:rFonts w:ascii="標楷體" w:eastAsia="標楷體" w:hAnsi="標楷體" w:hint="eastAsia"/>
          <w:szCs w:val="24"/>
        </w:rPr>
        <w:t>畫面需本會</w:t>
      </w:r>
      <w:proofErr w:type="gramEnd"/>
      <w:r w:rsidRPr="00C87718">
        <w:rPr>
          <w:rFonts w:ascii="標楷體" w:eastAsia="標楷體" w:hAnsi="標楷體" w:hint="eastAsia"/>
          <w:szCs w:val="24"/>
        </w:rPr>
        <w:t>人員配合現場活動進行</w:t>
      </w:r>
      <w:r w:rsidR="00173E4A" w:rsidRPr="00C87718">
        <w:rPr>
          <w:rFonts w:ascii="標楷體" w:eastAsia="標楷體" w:hAnsi="標楷體" w:hint="eastAsia"/>
          <w:szCs w:val="24"/>
        </w:rPr>
        <w:t>工程面技術指導或臨時狀況排除</w:t>
      </w:r>
      <w:r w:rsidRPr="00C87718">
        <w:rPr>
          <w:rFonts w:ascii="標楷體" w:eastAsia="標楷體" w:hAnsi="標楷體" w:hint="eastAsia"/>
          <w:szCs w:val="24"/>
        </w:rPr>
        <w:t>，</w:t>
      </w:r>
      <w:proofErr w:type="gramStart"/>
      <w:r w:rsidRPr="00C87718">
        <w:rPr>
          <w:rFonts w:ascii="標楷體" w:eastAsia="標楷體" w:hAnsi="標楷體" w:hint="eastAsia"/>
          <w:szCs w:val="24"/>
        </w:rPr>
        <w:t>另需酌收</w:t>
      </w:r>
      <w:proofErr w:type="gramEnd"/>
      <w:r w:rsidRPr="00C87718">
        <w:rPr>
          <w:rFonts w:ascii="標楷體" w:eastAsia="標楷體" w:hAnsi="標楷體" w:hint="eastAsia"/>
          <w:szCs w:val="24"/>
        </w:rPr>
        <w:t>人員操作費</w:t>
      </w:r>
      <w:r w:rsidR="00173E4A" w:rsidRPr="00C87718">
        <w:rPr>
          <w:rFonts w:ascii="標楷體" w:eastAsia="標楷體" w:hAnsi="標楷體" w:hint="eastAsia"/>
          <w:szCs w:val="24"/>
        </w:rPr>
        <w:t>2</w:t>
      </w:r>
      <w:r w:rsidRPr="00C87718">
        <w:rPr>
          <w:rFonts w:ascii="標楷體" w:eastAsia="標楷體" w:hAnsi="標楷體" w:hint="eastAsia"/>
          <w:szCs w:val="24"/>
        </w:rPr>
        <w:t>,</w:t>
      </w:r>
      <w:r w:rsidR="00173E4A" w:rsidRPr="00C87718">
        <w:rPr>
          <w:rFonts w:ascii="標楷體" w:eastAsia="標楷體" w:hAnsi="標楷體" w:hint="eastAsia"/>
          <w:szCs w:val="24"/>
        </w:rPr>
        <w:t>5</w:t>
      </w:r>
      <w:r w:rsidRPr="00C87718">
        <w:rPr>
          <w:rFonts w:ascii="標楷體" w:eastAsia="標楷體" w:hAnsi="標楷體" w:hint="eastAsia"/>
          <w:szCs w:val="24"/>
        </w:rPr>
        <w:t>00元/每小時，未滿1小時以1小時計收，含彩排與正式活動。</w:t>
      </w:r>
    </w:p>
    <w:p w14:paraId="5298803D" w14:textId="77777777" w:rsidR="002277C3" w:rsidRPr="00C87718" w:rsidRDefault="002277C3" w:rsidP="002277C3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本收費</w:t>
      </w:r>
      <w:r w:rsidR="00EB79B4" w:rsidRPr="00C87718">
        <w:rPr>
          <w:rFonts w:ascii="標楷體" w:eastAsia="標楷體" w:hAnsi="標楷體" w:hint="eastAsia"/>
          <w:szCs w:val="24"/>
        </w:rPr>
        <w:t>基</w:t>
      </w:r>
      <w:r w:rsidRPr="00C87718">
        <w:rPr>
          <w:rFonts w:ascii="標楷體" w:eastAsia="標楷體" w:hAnsi="標楷體" w:hint="eastAsia"/>
          <w:szCs w:val="24"/>
        </w:rPr>
        <w:t>準已含臨時電箱設置費，電費則併入展場</w:t>
      </w:r>
      <w:proofErr w:type="gramStart"/>
      <w:r w:rsidRPr="00C87718">
        <w:rPr>
          <w:rFonts w:ascii="標楷體" w:eastAsia="標楷體" w:hAnsi="標楷體" w:hint="eastAsia"/>
          <w:szCs w:val="24"/>
        </w:rPr>
        <w:t>用電計收</w:t>
      </w:r>
      <w:proofErr w:type="gramEnd"/>
      <w:r w:rsidRPr="00C87718">
        <w:rPr>
          <w:rFonts w:ascii="標楷體" w:eastAsia="標楷體" w:hAnsi="標楷體" w:hint="eastAsia"/>
          <w:szCs w:val="24"/>
        </w:rPr>
        <w:t>。</w:t>
      </w:r>
    </w:p>
    <w:p w14:paraId="3F7C918E" w14:textId="77777777" w:rsidR="00874965" w:rsidRPr="00C87718" w:rsidRDefault="00874965" w:rsidP="000F0120">
      <w:pPr>
        <w:pStyle w:val="a9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如需搭配音響設備，可租用音響組(含混音器、等化器、擴大機、音源線各一，</w:t>
      </w:r>
      <w:proofErr w:type="gramStart"/>
      <w:r w:rsidRPr="00C87718">
        <w:rPr>
          <w:rFonts w:ascii="標楷體" w:eastAsia="標楷體" w:hAnsi="標楷體" w:hint="eastAsia"/>
          <w:szCs w:val="24"/>
        </w:rPr>
        <w:t>喇</w:t>
      </w:r>
      <w:proofErr w:type="gramEnd"/>
      <w:r w:rsidRPr="00C87718">
        <w:rPr>
          <w:rFonts w:ascii="標楷體" w:eastAsia="標楷體" w:hAnsi="標楷體" w:hint="eastAsia"/>
          <w:szCs w:val="24"/>
        </w:rPr>
        <w:t>吧二</w:t>
      </w:r>
      <w:r w:rsidR="00D51264" w:rsidRPr="00C87718">
        <w:rPr>
          <w:rFonts w:ascii="標楷體" w:eastAsia="標楷體" w:hAnsi="標楷體" w:hint="eastAsia"/>
          <w:szCs w:val="24"/>
        </w:rPr>
        <w:t>顆)，費用如下:</w:t>
      </w:r>
    </w:p>
    <w:tbl>
      <w:tblPr>
        <w:tblStyle w:val="ac"/>
        <w:tblW w:w="0" w:type="auto"/>
        <w:tblInd w:w="1853" w:type="dxa"/>
        <w:tblLook w:val="04A0" w:firstRow="1" w:lastRow="0" w:firstColumn="1" w:lastColumn="0" w:noHBand="0" w:noVBand="1"/>
      </w:tblPr>
      <w:tblGrid>
        <w:gridCol w:w="1308"/>
        <w:gridCol w:w="992"/>
        <w:gridCol w:w="1200"/>
        <w:gridCol w:w="1701"/>
      </w:tblGrid>
      <w:tr w:rsidR="00D51264" w:rsidRPr="00C87718" w14:paraId="0466D197" w14:textId="77777777" w:rsidTr="000F0120">
        <w:tc>
          <w:tcPr>
            <w:tcW w:w="1308" w:type="dxa"/>
          </w:tcPr>
          <w:p w14:paraId="28E8D5EB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租用時間</w:t>
            </w:r>
          </w:p>
        </w:tc>
        <w:tc>
          <w:tcPr>
            <w:tcW w:w="992" w:type="dxa"/>
          </w:tcPr>
          <w:p w14:paraId="07637057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1日</w:t>
            </w:r>
          </w:p>
        </w:tc>
        <w:tc>
          <w:tcPr>
            <w:tcW w:w="1200" w:type="dxa"/>
          </w:tcPr>
          <w:p w14:paraId="0CD97687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2~3日</w:t>
            </w:r>
          </w:p>
        </w:tc>
        <w:tc>
          <w:tcPr>
            <w:tcW w:w="1701" w:type="dxa"/>
          </w:tcPr>
          <w:p w14:paraId="0DA4C002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4日(含)以上</w:t>
            </w:r>
          </w:p>
        </w:tc>
      </w:tr>
      <w:tr w:rsidR="00D51264" w:rsidRPr="00C87718" w14:paraId="47ED2CD5" w14:textId="77777777" w:rsidTr="000F0120">
        <w:tc>
          <w:tcPr>
            <w:tcW w:w="1308" w:type="dxa"/>
          </w:tcPr>
          <w:p w14:paraId="77833E8E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每日租金</w:t>
            </w:r>
          </w:p>
        </w:tc>
        <w:tc>
          <w:tcPr>
            <w:tcW w:w="992" w:type="dxa"/>
          </w:tcPr>
          <w:p w14:paraId="0103D057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10,000</w:t>
            </w:r>
          </w:p>
        </w:tc>
        <w:tc>
          <w:tcPr>
            <w:tcW w:w="1200" w:type="dxa"/>
          </w:tcPr>
          <w:p w14:paraId="0A5C4BBC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8,400</w:t>
            </w:r>
          </w:p>
        </w:tc>
        <w:tc>
          <w:tcPr>
            <w:tcW w:w="1701" w:type="dxa"/>
          </w:tcPr>
          <w:p w14:paraId="11D232A2" w14:textId="77777777" w:rsidR="00D51264" w:rsidRPr="00C87718" w:rsidRDefault="00D51264" w:rsidP="000F0120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87718">
              <w:rPr>
                <w:rFonts w:ascii="標楷體" w:eastAsia="標楷體" w:hAnsi="標楷體" w:hint="eastAsia"/>
                <w:szCs w:val="24"/>
              </w:rPr>
              <w:t>6,700</w:t>
            </w:r>
          </w:p>
        </w:tc>
      </w:tr>
    </w:tbl>
    <w:p w14:paraId="70DDBD82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撥放檔案類型為swf,avi,wma,mp4,jpg。借用單位需自行製作檔案交由本會撥放，最遲須於使用</w:t>
      </w:r>
      <w:r w:rsidRPr="00C87718">
        <w:rPr>
          <w:rFonts w:ascii="標楷體" w:eastAsia="標楷體" w:hAnsi="標楷體"/>
          <w:szCs w:val="24"/>
        </w:rPr>
        <w:t>5</w:t>
      </w:r>
      <w:r w:rsidRPr="00C87718">
        <w:rPr>
          <w:rFonts w:ascii="標楷體" w:eastAsia="標楷體" w:hAnsi="標楷體" w:hint="eastAsia"/>
          <w:szCs w:val="24"/>
        </w:rPr>
        <w:t>天前提供</w:t>
      </w:r>
      <w:proofErr w:type="gramStart"/>
      <w:r w:rsidRPr="00C87718">
        <w:rPr>
          <w:rFonts w:ascii="標楷體" w:eastAsia="標楷體" w:hAnsi="標楷體" w:hint="eastAsia"/>
          <w:szCs w:val="24"/>
        </w:rPr>
        <w:t>檔案予本會</w:t>
      </w:r>
      <w:proofErr w:type="gramEnd"/>
      <w:r w:rsidRPr="00C87718">
        <w:rPr>
          <w:rFonts w:ascii="標楷體" w:eastAsia="標楷體" w:hAnsi="標楷體" w:hint="eastAsia"/>
          <w:szCs w:val="24"/>
        </w:rPr>
        <w:t>審核。倘播放內容違反政府法令或妨礙公序良俗，本會得拒絕播出</w:t>
      </w:r>
      <w:r w:rsidR="001F1F32" w:rsidRPr="00C87718">
        <w:rPr>
          <w:rFonts w:ascii="標楷體" w:eastAsia="標楷體" w:hAnsi="標楷體" w:hint="eastAsia"/>
          <w:szCs w:val="24"/>
        </w:rPr>
        <w:t>，</w:t>
      </w:r>
      <w:r w:rsidRPr="00C87718">
        <w:rPr>
          <w:rFonts w:ascii="標楷體" w:eastAsia="標楷體" w:hAnsi="標楷體" w:hint="eastAsia"/>
          <w:szCs w:val="24"/>
        </w:rPr>
        <w:t>並退還已繳費用，借用單位不得異議。</w:t>
      </w:r>
    </w:p>
    <w:p w14:paraId="05BC0962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借用單位需填寫</w:t>
      </w:r>
      <w:r w:rsidR="001F1F32" w:rsidRPr="00C87718">
        <w:rPr>
          <w:rFonts w:ascii="標楷體" w:eastAsia="標楷體" w:hAnsi="標楷體" w:hint="eastAsia"/>
          <w:szCs w:val="24"/>
        </w:rPr>
        <w:t>借用</w:t>
      </w:r>
      <w:r w:rsidRPr="00C87718">
        <w:rPr>
          <w:rFonts w:ascii="標楷體" w:eastAsia="標楷體" w:hAnsi="標楷體" w:hint="eastAsia"/>
          <w:szCs w:val="24"/>
        </w:rPr>
        <w:t>申請表</w:t>
      </w:r>
      <w:r w:rsidR="001F1F32" w:rsidRPr="00C87718">
        <w:rPr>
          <w:rFonts w:ascii="標楷體" w:eastAsia="標楷體" w:hAnsi="標楷體" w:hint="eastAsia"/>
          <w:szCs w:val="24"/>
        </w:rPr>
        <w:t>(如附件)</w:t>
      </w:r>
      <w:r w:rsidRPr="00C87718">
        <w:rPr>
          <w:rFonts w:ascii="標楷體" w:eastAsia="標楷體" w:hAnsi="標楷體" w:hint="eastAsia"/>
          <w:szCs w:val="24"/>
        </w:rPr>
        <w:t>，並於借用日10日前送交本會服務窗口，本會將據以開立繳款單，如遇播放之任何變動而須補繳差額，借用單位應於播放時間前繳付差額，或由已繳付之保證金扣抵。</w:t>
      </w:r>
    </w:p>
    <w:p w14:paraId="19C0B079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租用本館場地之主辦單位得將LED顯示屏設置於使用區域範圍，如需跨區設置，需事先取得本會同意。</w:t>
      </w:r>
      <w:r w:rsidRPr="00C87718">
        <w:rPr>
          <w:rFonts w:ascii="標楷體" w:eastAsia="標楷體" w:hAnsi="標楷體"/>
          <w:szCs w:val="24"/>
        </w:rPr>
        <w:t xml:space="preserve"> </w:t>
      </w:r>
    </w:p>
    <w:p w14:paraId="103ECA75" w14:textId="77777777" w:rsidR="00987160" w:rsidRPr="00C87718" w:rsidRDefault="002F6AAE" w:rsidP="00987160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LED</w:t>
      </w:r>
      <w:proofErr w:type="gramStart"/>
      <w:r w:rsidRPr="00C87718">
        <w:rPr>
          <w:rFonts w:ascii="標楷體" w:eastAsia="標楷體" w:hAnsi="標楷體" w:hint="eastAsia"/>
          <w:szCs w:val="24"/>
        </w:rPr>
        <w:t>顯示屏若置</w:t>
      </w:r>
      <w:proofErr w:type="gramEnd"/>
      <w:r w:rsidRPr="00C87718">
        <w:rPr>
          <w:rFonts w:ascii="標楷體" w:eastAsia="標楷體" w:hAnsi="標楷體" w:hint="eastAsia"/>
          <w:szCs w:val="24"/>
        </w:rPr>
        <w:t>放於另搭建之舞台或高台上，基於安全考量，借用單位須另行於LED基座下加強舞台</w:t>
      </w:r>
      <w:r w:rsidR="004662CD" w:rsidRPr="00C87718">
        <w:rPr>
          <w:rFonts w:ascii="標楷體" w:eastAsia="標楷體" w:hAnsi="標楷體" w:hint="eastAsia"/>
          <w:szCs w:val="24"/>
        </w:rPr>
        <w:t>強</w:t>
      </w:r>
      <w:r w:rsidRPr="00C87718">
        <w:rPr>
          <w:rFonts w:ascii="標楷體" w:eastAsia="標楷體" w:hAnsi="標楷體" w:hint="eastAsia"/>
          <w:szCs w:val="24"/>
        </w:rPr>
        <w:t>度，</w:t>
      </w:r>
      <w:proofErr w:type="gramStart"/>
      <w:r w:rsidRPr="00C87718">
        <w:rPr>
          <w:rFonts w:ascii="標楷體" w:eastAsia="標楷體" w:hAnsi="標楷體" w:hint="eastAsia"/>
          <w:szCs w:val="24"/>
        </w:rPr>
        <w:t>俾</w:t>
      </w:r>
      <w:proofErr w:type="gramEnd"/>
      <w:r w:rsidRPr="00C87718">
        <w:rPr>
          <w:rFonts w:ascii="標楷體" w:eastAsia="標楷體" w:hAnsi="標楷體" w:hint="eastAsia"/>
          <w:szCs w:val="24"/>
        </w:rPr>
        <w:t>避免因舞台</w:t>
      </w:r>
      <w:r w:rsidR="004662CD" w:rsidRPr="00C87718">
        <w:rPr>
          <w:rFonts w:ascii="標楷體" w:eastAsia="標楷體" w:hAnsi="標楷體" w:hint="eastAsia"/>
          <w:szCs w:val="24"/>
        </w:rPr>
        <w:t>強</w:t>
      </w:r>
      <w:r w:rsidRPr="00C87718">
        <w:rPr>
          <w:rFonts w:ascii="標楷體" w:eastAsia="標楷體" w:hAnsi="標楷體" w:hint="eastAsia"/>
          <w:szCs w:val="24"/>
        </w:rPr>
        <w:t>度不夠造成LED傾斜。如有損壞需照價賠償。</w:t>
      </w:r>
      <w:r w:rsidRPr="00C87718">
        <w:rPr>
          <w:rFonts w:ascii="標楷體" w:eastAsia="標楷體" w:hAnsi="標楷體"/>
          <w:szCs w:val="24"/>
        </w:rPr>
        <w:t xml:space="preserve"> </w:t>
      </w:r>
    </w:p>
    <w:p w14:paraId="53E99C55" w14:textId="77777777" w:rsidR="002F6AAE" w:rsidRPr="00C87718" w:rsidRDefault="002F6AAE" w:rsidP="00987160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請於申請核准後，依本會開立之繳款單以現金或電匯方式於期限前繳納，逾期未繳，視同放棄借用</w:t>
      </w:r>
      <w:r w:rsidR="001F1F32" w:rsidRPr="00C87718">
        <w:rPr>
          <w:rFonts w:ascii="標楷體" w:eastAsia="標楷體" w:hAnsi="標楷體" w:hint="eastAsia"/>
          <w:szCs w:val="24"/>
        </w:rPr>
        <w:t>，</w:t>
      </w:r>
      <w:r w:rsidRPr="00C87718">
        <w:rPr>
          <w:rFonts w:ascii="標楷體" w:eastAsia="標楷體" w:hAnsi="標楷體" w:hint="eastAsia"/>
          <w:szCs w:val="24"/>
        </w:rPr>
        <w:t>已繳租金不予退還，</w:t>
      </w:r>
    </w:p>
    <w:p w14:paraId="441F3AB3" w14:textId="77777777" w:rsidR="002F6AAE" w:rsidRPr="00C87718" w:rsidRDefault="002F6AAE" w:rsidP="00987160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租用單位確認位置後請通知本會服務窗口，本會將派員</w:t>
      </w:r>
      <w:r w:rsidR="00A01E0D" w:rsidRPr="00C87718">
        <w:rPr>
          <w:rFonts w:ascii="標楷體" w:eastAsia="標楷體" w:hAnsi="標楷體" w:hint="eastAsia"/>
          <w:szCs w:val="24"/>
        </w:rPr>
        <w:t>協助</w:t>
      </w:r>
      <w:r w:rsidRPr="00C87718">
        <w:rPr>
          <w:rFonts w:ascii="標楷體" w:eastAsia="標楷體" w:hAnsi="標楷體" w:hint="eastAsia"/>
          <w:szCs w:val="24"/>
        </w:rPr>
        <w:t>設備定位，為確保設備使用安全，借用單位不得自行移動該LED顯示屏</w:t>
      </w:r>
      <w:r w:rsidR="00A01E0D" w:rsidRPr="00C87718">
        <w:rPr>
          <w:rFonts w:ascii="標楷體" w:eastAsia="標楷體" w:hAnsi="標楷體" w:hint="eastAsia"/>
          <w:szCs w:val="24"/>
        </w:rPr>
        <w:t>，如因可歸責於借用單位之原因造成</w:t>
      </w:r>
      <w:r w:rsidR="00A01E0D" w:rsidRPr="00C87718">
        <w:rPr>
          <w:rFonts w:ascii="標楷體" w:eastAsia="標楷體" w:hAnsi="標楷體"/>
          <w:szCs w:val="24"/>
        </w:rPr>
        <w:t>L</w:t>
      </w:r>
      <w:r w:rsidR="00A01E0D" w:rsidRPr="00C87718">
        <w:rPr>
          <w:rFonts w:ascii="標楷體" w:eastAsia="標楷體" w:hAnsi="標楷體" w:hint="eastAsia"/>
          <w:szCs w:val="24"/>
        </w:rPr>
        <w:t>ED顯示屏損壞，借用單位應付損害賠償責任。</w:t>
      </w:r>
    </w:p>
    <w:p w14:paraId="7D1BCC5A" w14:textId="77777777" w:rsidR="002F6AAE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如因機械故障、天災或其他不可抗力因素致LED顯示屏不能使用時，本會將儘速派員修復，除按比例退還不能使用時數之租金外，</w:t>
      </w:r>
      <w:r w:rsidRPr="00C87718">
        <w:rPr>
          <w:rFonts w:ascii="標楷體" w:eastAsia="標楷體" w:hAnsi="標楷體"/>
          <w:szCs w:val="24"/>
        </w:rPr>
        <w:t xml:space="preserve"> </w:t>
      </w:r>
      <w:r w:rsidRPr="00C87718">
        <w:rPr>
          <w:rFonts w:ascii="標楷體" w:eastAsia="標楷體" w:hAnsi="標楷體" w:hint="eastAsia"/>
          <w:szCs w:val="24"/>
        </w:rPr>
        <w:t>不負其他賠償責任。</w:t>
      </w:r>
      <w:r w:rsidRPr="00C87718">
        <w:rPr>
          <w:rFonts w:ascii="標楷體" w:eastAsia="標楷體" w:hAnsi="標楷體"/>
          <w:szCs w:val="24"/>
        </w:rPr>
        <w:t xml:space="preserve"> </w:t>
      </w:r>
    </w:p>
    <w:p w14:paraId="2E7B850B" w14:textId="77777777" w:rsidR="002C7BF5" w:rsidRPr="00C87718" w:rsidRDefault="002F6AAE" w:rsidP="002F6AAE">
      <w:pPr>
        <w:pStyle w:val="a9"/>
        <w:numPr>
          <w:ilvl w:val="0"/>
          <w:numId w:val="2"/>
        </w:numPr>
        <w:spacing w:line="240" w:lineRule="auto"/>
        <w:ind w:leftChars="0"/>
        <w:rPr>
          <w:rFonts w:ascii="標楷體" w:eastAsia="標楷體" w:hAnsi="標楷體"/>
          <w:szCs w:val="24"/>
        </w:rPr>
      </w:pPr>
      <w:r w:rsidRPr="00C87718">
        <w:rPr>
          <w:rFonts w:ascii="標楷體" w:eastAsia="標楷體" w:hAnsi="標楷體" w:hint="eastAsia"/>
          <w:szCs w:val="24"/>
        </w:rPr>
        <w:t>本收費</w:t>
      </w:r>
      <w:r w:rsidR="00EB79B4" w:rsidRPr="00C87718">
        <w:rPr>
          <w:rFonts w:ascii="標楷體" w:eastAsia="標楷體" w:hAnsi="標楷體" w:hint="eastAsia"/>
          <w:szCs w:val="24"/>
        </w:rPr>
        <w:t>基準</w:t>
      </w:r>
      <w:r w:rsidRPr="00C87718">
        <w:rPr>
          <w:rFonts w:ascii="標楷體" w:eastAsia="標楷體" w:hAnsi="標楷體" w:hint="eastAsia"/>
          <w:szCs w:val="24"/>
        </w:rPr>
        <w:t>自公布日起實施，如有修改，</w:t>
      </w:r>
      <w:r w:rsidR="00A01E0D" w:rsidRPr="00C87718">
        <w:rPr>
          <w:rFonts w:ascii="標楷體" w:eastAsia="標楷體" w:hAnsi="標楷體" w:hint="eastAsia"/>
          <w:szCs w:val="24"/>
        </w:rPr>
        <w:t>恕</w:t>
      </w:r>
      <w:proofErr w:type="gramStart"/>
      <w:r w:rsidRPr="00C87718">
        <w:rPr>
          <w:rFonts w:ascii="標楷體" w:eastAsia="標楷體" w:hAnsi="標楷體" w:hint="eastAsia"/>
          <w:szCs w:val="24"/>
        </w:rPr>
        <w:t>不</w:t>
      </w:r>
      <w:proofErr w:type="gramEnd"/>
      <w:r w:rsidRPr="00C87718">
        <w:rPr>
          <w:rFonts w:ascii="標楷體" w:eastAsia="標楷體" w:hAnsi="標楷體" w:hint="eastAsia"/>
          <w:szCs w:val="24"/>
        </w:rPr>
        <w:t>另通知。</w:t>
      </w:r>
    </w:p>
    <w:p w14:paraId="53ABC3A6" w14:textId="77777777" w:rsidR="002C7BF5" w:rsidRPr="00C87718" w:rsidRDefault="002C7BF5" w:rsidP="002C7BF5">
      <w:pPr>
        <w:pStyle w:val="a3"/>
        <w:ind w:right="-17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87718">
        <w:rPr>
          <w:rFonts w:ascii="標楷體" w:eastAsia="標楷體" w:hAnsi="標楷體"/>
          <w:szCs w:val="24"/>
        </w:rPr>
        <w:br w:type="page"/>
      </w:r>
      <w:r w:rsidR="00C87718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外貿協會台北南港展覽館1館</w:t>
      </w:r>
      <w:r w:rsidR="00EB79B4" w:rsidRPr="00C87718">
        <w:rPr>
          <w:rFonts w:ascii="標楷體" w:eastAsia="標楷體" w:hAnsi="標楷體" w:cs="Times New Roman" w:hint="eastAsia"/>
          <w:b/>
          <w:sz w:val="36"/>
          <w:szCs w:val="36"/>
        </w:rPr>
        <w:t>200吋LED顯示屏借用申請表</w:t>
      </w:r>
    </w:p>
    <w:p w14:paraId="7F7D8A2C" w14:textId="25B719B3" w:rsidR="002C7BF5" w:rsidRPr="00C87718" w:rsidRDefault="002C7BF5" w:rsidP="002C7BF5">
      <w:pPr>
        <w:pStyle w:val="a3"/>
        <w:ind w:rightChars="-354" w:right="-850"/>
        <w:rPr>
          <w:rFonts w:ascii="標楷體" w:eastAsia="標楷體" w:hAnsi="標楷體" w:cs="Times New Roman"/>
          <w:sz w:val="22"/>
          <w:szCs w:val="22"/>
        </w:rPr>
      </w:pPr>
      <w:r w:rsidRPr="00C87718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                     </w:t>
      </w:r>
      <w:r w:rsidRPr="00C87718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FC0874">
        <w:rPr>
          <w:rFonts w:ascii="標楷體" w:eastAsia="標楷體" w:hAnsi="標楷體" w:cs="Times New Roman" w:hint="eastAsia"/>
          <w:sz w:val="22"/>
          <w:szCs w:val="22"/>
        </w:rPr>
        <w:t>2025.0</w:t>
      </w:r>
      <w:r w:rsidR="00825804">
        <w:rPr>
          <w:rFonts w:ascii="標楷體" w:eastAsia="標楷體" w:hAnsi="標楷體" w:cs="Times New Roman" w:hint="eastAsia"/>
          <w:sz w:val="22"/>
          <w:szCs w:val="22"/>
        </w:rPr>
        <w:t>8</w:t>
      </w:r>
      <w:r w:rsidR="00FC0874">
        <w:rPr>
          <w:rFonts w:ascii="標楷體" w:eastAsia="標楷體" w:hAnsi="標楷體" w:cs="Times New Roman" w:hint="eastAsia"/>
          <w:sz w:val="22"/>
          <w:szCs w:val="22"/>
        </w:rPr>
        <w:t>.0</w:t>
      </w:r>
      <w:r w:rsidR="00825804">
        <w:rPr>
          <w:rFonts w:ascii="標楷體" w:eastAsia="標楷體" w:hAnsi="標楷體" w:cs="Times New Roman" w:hint="eastAsia"/>
          <w:sz w:val="22"/>
          <w:szCs w:val="22"/>
        </w:rPr>
        <w:t>6</w:t>
      </w:r>
      <w:r w:rsidRPr="00C87718">
        <w:rPr>
          <w:rFonts w:ascii="標楷體" w:eastAsia="標楷體" w:hAnsi="標楷體" w:cs="Times New Roman" w:hint="eastAsia"/>
          <w:sz w:val="22"/>
          <w:szCs w:val="22"/>
        </w:rPr>
        <w:t xml:space="preserve">                                                                                                   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1559"/>
        <w:gridCol w:w="2835"/>
        <w:gridCol w:w="1647"/>
        <w:gridCol w:w="1134"/>
      </w:tblGrid>
      <w:tr w:rsidR="00693D5B" w:rsidRPr="00C87718" w14:paraId="1241B13E" w14:textId="77777777" w:rsidTr="00693D5B">
        <w:trPr>
          <w:trHeight w:val="690"/>
          <w:jc w:val="center"/>
        </w:trPr>
        <w:tc>
          <w:tcPr>
            <w:tcW w:w="3462" w:type="dxa"/>
            <w:vAlign w:val="center"/>
          </w:tcPr>
          <w:p w14:paraId="0E2AB625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</w:rPr>
              <w:t>設置地點</w:t>
            </w:r>
          </w:p>
        </w:tc>
        <w:tc>
          <w:tcPr>
            <w:tcW w:w="1559" w:type="dxa"/>
            <w:vAlign w:val="center"/>
          </w:tcPr>
          <w:p w14:paraId="179A5C2C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</w:rPr>
              <w:t>借用日期</w:t>
            </w:r>
          </w:p>
        </w:tc>
        <w:tc>
          <w:tcPr>
            <w:tcW w:w="2835" w:type="dxa"/>
            <w:vAlign w:val="center"/>
          </w:tcPr>
          <w:p w14:paraId="17CEB657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播放時間</w:t>
            </w:r>
          </w:p>
        </w:tc>
        <w:tc>
          <w:tcPr>
            <w:tcW w:w="1647" w:type="dxa"/>
          </w:tcPr>
          <w:p w14:paraId="7035DD7A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播放</w:t>
            </w:r>
          </w:p>
          <w:p w14:paraId="5D7E8229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內容</w:t>
            </w:r>
          </w:p>
        </w:tc>
        <w:tc>
          <w:tcPr>
            <w:tcW w:w="1134" w:type="dxa"/>
            <w:vAlign w:val="center"/>
          </w:tcPr>
          <w:p w14:paraId="59544E03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檔案   類型</w:t>
            </w:r>
          </w:p>
        </w:tc>
      </w:tr>
      <w:tr w:rsidR="00693D5B" w:rsidRPr="00C87718" w14:paraId="304C013E" w14:textId="77777777" w:rsidTr="00693D5B">
        <w:trPr>
          <w:trHeight w:val="737"/>
          <w:jc w:val="center"/>
        </w:trPr>
        <w:tc>
          <w:tcPr>
            <w:tcW w:w="3462" w:type="dxa"/>
            <w:vAlign w:val="center"/>
          </w:tcPr>
          <w:p w14:paraId="7D395D6E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C230DC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0D930FA" w14:textId="77777777" w:rsidR="00693D5B" w:rsidRPr="00C87718" w:rsidRDefault="00693D5B" w:rsidP="006573A7"/>
        </w:tc>
        <w:tc>
          <w:tcPr>
            <w:tcW w:w="1647" w:type="dxa"/>
            <w:vAlign w:val="center"/>
          </w:tcPr>
          <w:p w14:paraId="0738C47C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□廣告、贊助</w:t>
            </w:r>
          </w:p>
          <w:p w14:paraId="27D67E79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C8771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□大會活動資訊</w:t>
            </w:r>
          </w:p>
        </w:tc>
        <w:tc>
          <w:tcPr>
            <w:tcW w:w="1134" w:type="dxa"/>
            <w:vAlign w:val="center"/>
          </w:tcPr>
          <w:p w14:paraId="6ABEAEFD" w14:textId="77777777" w:rsidR="00693D5B" w:rsidRPr="00C87718" w:rsidRDefault="00693D5B" w:rsidP="006573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</w:tbl>
    <w:p w14:paraId="6ED87F7D" w14:textId="77777777" w:rsidR="002C7BF5" w:rsidRPr="00C87718" w:rsidRDefault="002C7BF5" w:rsidP="002C7BF5">
      <w:pPr>
        <w:pStyle w:val="a3"/>
        <w:spacing w:line="320" w:lineRule="exact"/>
        <w:ind w:right="1134"/>
        <w:jc w:val="both"/>
        <w:rPr>
          <w:rFonts w:ascii="標楷體" w:eastAsia="標楷體" w:hAnsi="標楷體" w:cs="Times New Roman"/>
          <w:sz w:val="22"/>
          <w:szCs w:val="22"/>
        </w:rPr>
      </w:pPr>
    </w:p>
    <w:tbl>
      <w:tblPr>
        <w:tblW w:w="11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0"/>
        <w:gridCol w:w="1920"/>
        <w:gridCol w:w="3283"/>
      </w:tblGrid>
      <w:tr w:rsidR="002C7BF5" w:rsidRPr="00C87718" w14:paraId="4EAE7538" w14:textId="77777777" w:rsidTr="006573A7">
        <w:trPr>
          <w:trHeight w:val="691"/>
        </w:trPr>
        <w:tc>
          <w:tcPr>
            <w:tcW w:w="2977" w:type="dxa"/>
            <w:vAlign w:val="center"/>
          </w:tcPr>
          <w:p w14:paraId="029FC1B2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借用單位公司名稱</w:t>
            </w:r>
          </w:p>
        </w:tc>
        <w:tc>
          <w:tcPr>
            <w:tcW w:w="8313" w:type="dxa"/>
            <w:gridSpan w:val="3"/>
            <w:vAlign w:val="center"/>
          </w:tcPr>
          <w:p w14:paraId="45D670B4" w14:textId="77777777" w:rsidR="002C7BF5" w:rsidRPr="00C87718" w:rsidRDefault="002C7BF5" w:rsidP="006573A7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C7BF5" w:rsidRPr="00C87718" w14:paraId="796F4A44" w14:textId="77777777" w:rsidTr="006573A7">
        <w:trPr>
          <w:trHeight w:val="685"/>
        </w:trPr>
        <w:tc>
          <w:tcPr>
            <w:tcW w:w="2977" w:type="dxa"/>
            <w:vAlign w:val="center"/>
          </w:tcPr>
          <w:p w14:paraId="15D3CF4C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借用單位類別</w:t>
            </w:r>
          </w:p>
        </w:tc>
        <w:tc>
          <w:tcPr>
            <w:tcW w:w="8313" w:type="dxa"/>
            <w:gridSpan w:val="3"/>
            <w:vAlign w:val="center"/>
          </w:tcPr>
          <w:p w14:paraId="79C443F0" w14:textId="77777777" w:rsidR="002C7BF5" w:rsidRPr="00C87718" w:rsidRDefault="002C7BF5" w:rsidP="006573A7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□展覽主辦單位 □活動主辦單位 □廣告廠商 □其他</w:t>
            </w:r>
            <w:r w:rsidRPr="00C87718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2C7BF5" w:rsidRPr="00C87718" w14:paraId="41A18846" w14:textId="77777777" w:rsidTr="006573A7">
        <w:trPr>
          <w:trHeight w:val="567"/>
        </w:trPr>
        <w:tc>
          <w:tcPr>
            <w:tcW w:w="2977" w:type="dxa"/>
            <w:vAlign w:val="center"/>
          </w:tcPr>
          <w:p w14:paraId="3D810B1D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展覽/活動名稱</w:t>
            </w:r>
          </w:p>
        </w:tc>
        <w:tc>
          <w:tcPr>
            <w:tcW w:w="8313" w:type="dxa"/>
            <w:gridSpan w:val="3"/>
            <w:vAlign w:val="center"/>
          </w:tcPr>
          <w:p w14:paraId="1A942D7B" w14:textId="77777777" w:rsidR="002C7BF5" w:rsidRPr="00C87718" w:rsidRDefault="002C7BF5" w:rsidP="006573A7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C7BF5" w:rsidRPr="00C87718" w14:paraId="074A93C0" w14:textId="77777777" w:rsidTr="006573A7">
        <w:trPr>
          <w:trHeight w:val="637"/>
        </w:trPr>
        <w:tc>
          <w:tcPr>
            <w:tcW w:w="2977" w:type="dxa"/>
            <w:vAlign w:val="center"/>
          </w:tcPr>
          <w:p w14:paraId="6CF5AEEF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  <w:p w14:paraId="2844E7EF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3"/>
          </w:tcPr>
          <w:p w14:paraId="76827EE2" w14:textId="77777777" w:rsidR="002C7BF5" w:rsidRPr="00C87718" w:rsidRDefault="002C7BF5" w:rsidP="006573A7">
            <w:pPr>
              <w:spacing w:line="32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□□□□□</w:t>
            </w:r>
          </w:p>
        </w:tc>
      </w:tr>
      <w:tr w:rsidR="002C7BF5" w:rsidRPr="00C87718" w14:paraId="6ADE883C" w14:textId="77777777" w:rsidTr="006573A7">
        <w:trPr>
          <w:trHeight w:val="633"/>
        </w:trPr>
        <w:tc>
          <w:tcPr>
            <w:tcW w:w="2977" w:type="dxa"/>
            <w:vAlign w:val="center"/>
          </w:tcPr>
          <w:p w14:paraId="5312D2BD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發票地址</w:t>
            </w:r>
          </w:p>
          <w:p w14:paraId="142B7A06" w14:textId="77777777" w:rsidR="002C7BF5" w:rsidRPr="00C87718" w:rsidRDefault="002C7BF5" w:rsidP="006573A7">
            <w:pPr>
              <w:spacing w:line="32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8313" w:type="dxa"/>
            <w:gridSpan w:val="3"/>
          </w:tcPr>
          <w:p w14:paraId="62F4F817" w14:textId="77777777" w:rsidR="002C7BF5" w:rsidRPr="00C87718" w:rsidRDefault="002C7BF5" w:rsidP="006573A7">
            <w:pPr>
              <w:spacing w:line="32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□□□□□</w:t>
            </w:r>
          </w:p>
        </w:tc>
      </w:tr>
      <w:tr w:rsidR="002C7BF5" w:rsidRPr="00C87718" w14:paraId="4A67D20D" w14:textId="77777777" w:rsidTr="006573A7">
        <w:tc>
          <w:tcPr>
            <w:tcW w:w="2977" w:type="dxa"/>
            <w:vAlign w:val="center"/>
          </w:tcPr>
          <w:p w14:paraId="761D45A1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8313" w:type="dxa"/>
            <w:gridSpan w:val="3"/>
          </w:tcPr>
          <w:p w14:paraId="5C05179D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  <w:tr w:rsidR="00C5284E" w:rsidRPr="00C87718" w14:paraId="305992D4" w14:textId="77777777" w:rsidTr="006573A7">
        <w:tc>
          <w:tcPr>
            <w:tcW w:w="2977" w:type="dxa"/>
            <w:vAlign w:val="center"/>
          </w:tcPr>
          <w:p w14:paraId="7540CC37" w14:textId="1F932032" w:rsidR="00C5284E" w:rsidRPr="00C87718" w:rsidRDefault="00C5284E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聯絡人資料</w:t>
            </w:r>
          </w:p>
        </w:tc>
        <w:tc>
          <w:tcPr>
            <w:tcW w:w="8313" w:type="dxa"/>
            <w:gridSpan w:val="3"/>
          </w:tcPr>
          <w:p w14:paraId="51E74547" w14:textId="77777777" w:rsidR="00C5284E" w:rsidRPr="00C87718" w:rsidRDefault="00C5284E" w:rsidP="006573A7">
            <w:pPr>
              <w:spacing w:line="4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  <w:tr w:rsidR="002C7BF5" w:rsidRPr="00C87718" w14:paraId="7FD311E8" w14:textId="77777777" w:rsidTr="006573A7">
        <w:tc>
          <w:tcPr>
            <w:tcW w:w="2977" w:type="dxa"/>
            <w:vAlign w:val="center"/>
          </w:tcPr>
          <w:p w14:paraId="7ED7A2FE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110" w:type="dxa"/>
          </w:tcPr>
          <w:p w14:paraId="3194D5CC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5DABFC3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283" w:type="dxa"/>
          </w:tcPr>
          <w:p w14:paraId="23FB6EB6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C7BF5" w:rsidRPr="00C87718" w14:paraId="13E0D79E" w14:textId="77777777" w:rsidTr="006573A7">
        <w:tc>
          <w:tcPr>
            <w:tcW w:w="2977" w:type="dxa"/>
            <w:vAlign w:val="center"/>
          </w:tcPr>
          <w:p w14:paraId="5F62F0A8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110" w:type="dxa"/>
          </w:tcPr>
          <w:p w14:paraId="71B75523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14A2670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3283" w:type="dxa"/>
          </w:tcPr>
          <w:p w14:paraId="34B160F1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C7BF5" w:rsidRPr="00C87718" w14:paraId="2328812A" w14:textId="77777777" w:rsidTr="006573A7">
        <w:tc>
          <w:tcPr>
            <w:tcW w:w="2977" w:type="dxa"/>
            <w:vAlign w:val="center"/>
          </w:tcPr>
          <w:p w14:paraId="33BC889D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8313" w:type="dxa"/>
            <w:gridSpan w:val="3"/>
          </w:tcPr>
          <w:p w14:paraId="62D1BC0F" w14:textId="77777777" w:rsidR="002C7BF5" w:rsidRPr="00C87718" w:rsidRDefault="002C7BF5" w:rsidP="006573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3EFE972" w14:textId="77777777" w:rsidR="002C7BF5" w:rsidRPr="00C87718" w:rsidRDefault="002C7BF5" w:rsidP="002C7BF5">
      <w:pPr>
        <w:pStyle w:val="a3"/>
        <w:spacing w:line="320" w:lineRule="exact"/>
        <w:ind w:right="1134"/>
        <w:jc w:val="both"/>
        <w:rPr>
          <w:rFonts w:ascii="標楷體" w:eastAsia="標楷體" w:hAnsi="標楷體" w:cs="Times New Roman"/>
          <w:sz w:val="22"/>
          <w:szCs w:val="22"/>
        </w:rPr>
      </w:pPr>
    </w:p>
    <w:tbl>
      <w:tblPr>
        <w:tblW w:w="11199" w:type="dxa"/>
        <w:tblInd w:w="-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5"/>
        <w:gridCol w:w="4124"/>
      </w:tblGrid>
      <w:tr w:rsidR="002C7BF5" w:rsidRPr="00C87718" w14:paraId="5EAA4614" w14:textId="77777777" w:rsidTr="006573A7">
        <w:tc>
          <w:tcPr>
            <w:tcW w:w="7075" w:type="dxa"/>
          </w:tcPr>
          <w:p w14:paraId="05DB954E" w14:textId="77777777" w:rsidR="002C7BF5" w:rsidRPr="00C87718" w:rsidRDefault="002C7BF5" w:rsidP="006573A7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借用單位</w:t>
            </w:r>
          </w:p>
          <w:p w14:paraId="53FB9179" w14:textId="77777777" w:rsidR="002C7BF5" w:rsidRPr="00C87718" w:rsidRDefault="002C7BF5" w:rsidP="006573A7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(公司章)</w:t>
            </w:r>
          </w:p>
        </w:tc>
        <w:tc>
          <w:tcPr>
            <w:tcW w:w="4124" w:type="dxa"/>
          </w:tcPr>
          <w:p w14:paraId="7508BB60" w14:textId="77777777" w:rsidR="002C7BF5" w:rsidRPr="00C87718" w:rsidRDefault="002C7BF5" w:rsidP="006573A7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借用單位</w:t>
            </w:r>
          </w:p>
          <w:p w14:paraId="6B094BB5" w14:textId="77777777" w:rsidR="002C7BF5" w:rsidRPr="00C87718" w:rsidRDefault="002C7BF5" w:rsidP="006573A7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(負責人章)</w:t>
            </w:r>
          </w:p>
        </w:tc>
      </w:tr>
      <w:tr w:rsidR="002C7BF5" w:rsidRPr="00C87718" w14:paraId="53A0FB4C" w14:textId="77777777" w:rsidTr="006573A7">
        <w:trPr>
          <w:trHeight w:val="2039"/>
        </w:trPr>
        <w:tc>
          <w:tcPr>
            <w:tcW w:w="7075" w:type="dxa"/>
          </w:tcPr>
          <w:p w14:paraId="454F59B0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10308869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30EDE4F5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124" w:type="dxa"/>
          </w:tcPr>
          <w:p w14:paraId="3175696A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0059DC42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12636DCD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0B781031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1811EAEC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14:paraId="026E1179" w14:textId="77777777" w:rsidR="002C7BF5" w:rsidRPr="00C87718" w:rsidRDefault="002C7BF5" w:rsidP="006573A7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C87718">
              <w:rPr>
                <w:rFonts w:ascii="標楷體" w:eastAsia="標楷體" w:hint="eastAsia"/>
                <w:sz w:val="28"/>
                <w:szCs w:val="28"/>
              </w:rPr>
              <w:t>填表日期</w:t>
            </w:r>
            <w:r w:rsidRPr="00C87718">
              <w:rPr>
                <w:rFonts w:ascii="標楷體" w:eastAsia="標楷體"/>
                <w:sz w:val="28"/>
                <w:szCs w:val="28"/>
              </w:rPr>
              <w:t xml:space="preserve">:   </w:t>
            </w:r>
            <w:r w:rsidRPr="00C87718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C87718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87718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C87718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8771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</w:tbl>
    <w:p w14:paraId="027CDBDA" w14:textId="77777777" w:rsidR="00084053" w:rsidRDefault="00084053" w:rsidP="00084053">
      <w:pPr>
        <w:pStyle w:val="a3"/>
        <w:tabs>
          <w:tab w:val="left" w:pos="567"/>
        </w:tabs>
        <w:spacing w:line="320" w:lineRule="exact"/>
        <w:ind w:right="567"/>
        <w:rPr>
          <w:rFonts w:ascii="標楷體" w:eastAsia="標楷體" w:hAnsi="標楷體"/>
          <w:sz w:val="22"/>
          <w:szCs w:val="22"/>
        </w:rPr>
      </w:pPr>
    </w:p>
    <w:p w14:paraId="61D56251" w14:textId="19AFA5EB" w:rsidR="002C7BF5" w:rsidRPr="00084053" w:rsidRDefault="002C7BF5" w:rsidP="00084053">
      <w:pPr>
        <w:pStyle w:val="a3"/>
        <w:tabs>
          <w:tab w:val="left" w:pos="567"/>
        </w:tabs>
        <w:spacing w:line="320" w:lineRule="exact"/>
        <w:ind w:right="567"/>
        <w:rPr>
          <w:rFonts w:ascii="標楷體" w:eastAsia="標楷體" w:hAnsi="標楷體"/>
          <w:sz w:val="22"/>
          <w:szCs w:val="18"/>
        </w:rPr>
      </w:pPr>
      <w:r w:rsidRPr="00C87718">
        <w:rPr>
          <w:rFonts w:ascii="標楷體" w:eastAsia="標楷體" w:hAnsi="標楷體" w:hint="eastAsia"/>
          <w:sz w:val="22"/>
          <w:szCs w:val="22"/>
        </w:rPr>
        <w:t>備註</w:t>
      </w:r>
      <w:r w:rsidRPr="00C87718">
        <w:rPr>
          <w:rFonts w:ascii="標楷體" w:eastAsia="標楷體" w:hAnsi="標楷體" w:cs="Times New Roman" w:hint="eastAsia"/>
          <w:sz w:val="22"/>
          <w:szCs w:val="22"/>
        </w:rPr>
        <w:t>：1.</w:t>
      </w:r>
      <w:r w:rsidRPr="00C87718">
        <w:rPr>
          <w:rFonts w:ascii="標楷體" w:eastAsia="標楷體" w:hAnsi="標楷體" w:cs="Times New Roman"/>
          <w:sz w:val="22"/>
          <w:szCs w:val="22"/>
        </w:rPr>
        <w:t>請</w:t>
      </w:r>
      <w:r w:rsidRPr="00C87718">
        <w:rPr>
          <w:rFonts w:ascii="標楷體" w:eastAsia="標楷體" w:hAnsi="標楷體" w:cs="Times New Roman" w:hint="eastAsia"/>
          <w:sz w:val="22"/>
          <w:szCs w:val="22"/>
        </w:rPr>
        <w:t>填</w:t>
      </w:r>
      <w:r w:rsidRPr="00C87718">
        <w:rPr>
          <w:rFonts w:ascii="標楷體" w:eastAsia="標楷體" w:hAnsi="標楷體" w:hint="eastAsia"/>
          <w:sz w:val="22"/>
          <w:szCs w:val="22"/>
        </w:rPr>
        <w:t>妥後於借用日十日前傳真至</w:t>
      </w:r>
      <w:r w:rsidRPr="00C87718">
        <w:rPr>
          <w:rFonts w:ascii="標楷體" w:eastAsia="標楷體" w:hAnsi="標楷體"/>
          <w:sz w:val="22"/>
          <w:szCs w:val="22"/>
        </w:rPr>
        <w:t>本會南港國際展覽中心</w:t>
      </w:r>
      <w:r w:rsidRPr="00C87718">
        <w:rPr>
          <w:rFonts w:ascii="標楷體" w:eastAsia="標楷體" w:hAnsi="標楷體" w:hint="eastAsia"/>
          <w:sz w:val="22"/>
          <w:szCs w:val="22"/>
        </w:rPr>
        <w:t>服務窗口</w:t>
      </w:r>
      <w:r w:rsidRPr="00084053">
        <w:rPr>
          <w:rFonts w:ascii="標楷體" w:eastAsia="標楷體" w:hAnsi="標楷體" w:hint="eastAsia"/>
          <w:sz w:val="18"/>
          <w:szCs w:val="18"/>
        </w:rPr>
        <w:t>，傳真號碼：(02)2788-8353</w:t>
      </w:r>
    </w:p>
    <w:p w14:paraId="522999F6" w14:textId="436C8519" w:rsidR="002C7BF5" w:rsidRPr="00C87718" w:rsidRDefault="002C7BF5" w:rsidP="002C7BF5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  <w:sz w:val="22"/>
          <w:szCs w:val="22"/>
        </w:rPr>
      </w:pPr>
      <w:r w:rsidRPr="00C87718">
        <w:rPr>
          <w:rFonts w:ascii="標楷體" w:eastAsia="標楷體" w:hAnsi="標楷體" w:hint="eastAsia"/>
          <w:sz w:val="22"/>
          <w:szCs w:val="22"/>
        </w:rPr>
        <w:t xml:space="preserve">        </w:t>
      </w:r>
      <w:r w:rsidR="00084053">
        <w:rPr>
          <w:rFonts w:ascii="標楷體" w:eastAsia="標楷體" w:hAnsi="標楷體" w:hint="eastAsia"/>
          <w:sz w:val="22"/>
          <w:szCs w:val="22"/>
        </w:rPr>
        <w:t xml:space="preserve"> </w:t>
      </w:r>
      <w:r w:rsidRPr="00C87718">
        <w:rPr>
          <w:rFonts w:ascii="標楷體" w:eastAsia="標楷體" w:hAnsi="標楷體" w:hint="eastAsia"/>
          <w:sz w:val="22"/>
          <w:szCs w:val="22"/>
        </w:rPr>
        <w:t xml:space="preserve"> 2.相關借用規定請參閱P</w:t>
      </w:r>
      <w:r w:rsidR="00025E2A" w:rsidRPr="00C87718">
        <w:rPr>
          <w:rFonts w:ascii="標楷體" w:eastAsia="標楷體" w:hAnsi="標楷體" w:hint="eastAsia"/>
          <w:sz w:val="22"/>
          <w:szCs w:val="22"/>
        </w:rPr>
        <w:t>1</w:t>
      </w:r>
      <w:r w:rsidRPr="00C87718">
        <w:rPr>
          <w:rFonts w:ascii="標楷體" w:eastAsia="標楷體" w:hAnsi="標楷體" w:hint="eastAsia"/>
          <w:sz w:val="22"/>
          <w:szCs w:val="22"/>
        </w:rPr>
        <w:t>「</w:t>
      </w:r>
      <w:r w:rsidR="00C87718">
        <w:rPr>
          <w:rFonts w:ascii="標楷體" w:eastAsia="標楷體" w:hAnsi="標楷體" w:hint="eastAsia"/>
          <w:sz w:val="22"/>
          <w:szCs w:val="22"/>
        </w:rPr>
        <w:t>外貿協會台北南港展覽館1館</w:t>
      </w:r>
      <w:r w:rsidR="00EB79B4" w:rsidRPr="00C87718">
        <w:rPr>
          <w:rFonts w:ascii="標楷體" w:eastAsia="標楷體" w:hAnsi="標楷體" w:hint="eastAsia"/>
          <w:sz w:val="22"/>
          <w:szCs w:val="22"/>
        </w:rPr>
        <w:t>200吋LED顯示屏收費基準及實施規範</w:t>
      </w:r>
      <w:r w:rsidRPr="00C87718">
        <w:rPr>
          <w:rFonts w:ascii="標楷體" w:eastAsia="標楷體" w:hAnsi="標楷體" w:hint="eastAsia"/>
          <w:sz w:val="22"/>
          <w:szCs w:val="22"/>
        </w:rPr>
        <w:t>」。</w:t>
      </w:r>
    </w:p>
    <w:p w14:paraId="72C4FAD4" w14:textId="77777777" w:rsidR="00084053" w:rsidRDefault="00084053" w:rsidP="002C7BF5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2C7BF5" w:rsidRPr="00C87718">
        <w:rPr>
          <w:rFonts w:ascii="標楷體" w:eastAsia="標楷體" w:hAnsi="標楷體" w:hint="eastAsia"/>
        </w:rPr>
        <w:t>以上資料僅供本會民國1</w:t>
      </w:r>
      <w:r w:rsidR="00FC0874">
        <w:rPr>
          <w:rFonts w:ascii="標楷體" w:eastAsia="標楷體" w:hAnsi="標楷體" w:hint="eastAsia"/>
        </w:rPr>
        <w:t>14</w:t>
      </w:r>
      <w:r w:rsidR="002C7BF5" w:rsidRPr="00C87718">
        <w:rPr>
          <w:rFonts w:ascii="標楷體" w:eastAsia="標楷體" w:hAnsi="標楷體" w:hint="eastAsia"/>
        </w:rPr>
        <w:t>年至1</w:t>
      </w:r>
      <w:r w:rsidR="00FC0874">
        <w:rPr>
          <w:rFonts w:ascii="標楷體" w:eastAsia="標楷體" w:hAnsi="標楷體" w:hint="eastAsia"/>
        </w:rPr>
        <w:t>19</w:t>
      </w:r>
      <w:r w:rsidR="002C7BF5" w:rsidRPr="00C87718">
        <w:rPr>
          <w:rFonts w:ascii="標楷體" w:eastAsia="標楷體" w:hAnsi="標楷體" w:hint="eastAsia"/>
        </w:rPr>
        <w:t>年透過電話、郵件等通訊方式與提供資料之個人聯繫接洽用。提供資料之</w:t>
      </w:r>
      <w:r>
        <w:rPr>
          <w:rFonts w:ascii="標楷體" w:eastAsia="標楷體" w:hAnsi="標楷體" w:hint="eastAsia"/>
        </w:rPr>
        <w:t xml:space="preserve"> </w:t>
      </w:r>
    </w:p>
    <w:p w14:paraId="6853BC76" w14:textId="77777777" w:rsidR="00084053" w:rsidRDefault="00084053" w:rsidP="002C7BF5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2C7BF5" w:rsidRPr="00C87718">
        <w:rPr>
          <w:rFonts w:ascii="標楷體" w:eastAsia="標楷體" w:hAnsi="標楷體" w:hint="eastAsia"/>
        </w:rPr>
        <w:t>個人可就其個人資料：1.查詢或請求閱覽。2.請求製給複製本。3.請求補充或更正。4.請求停止蒐集、處理或</w:t>
      </w:r>
    </w:p>
    <w:p w14:paraId="210458B9" w14:textId="3A884AF0" w:rsidR="002C7BF5" w:rsidRPr="00C87718" w:rsidRDefault="00084053" w:rsidP="002C7BF5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2C7BF5" w:rsidRPr="00C87718">
        <w:rPr>
          <w:rFonts w:ascii="標楷體" w:eastAsia="標楷體" w:hAnsi="標楷體" w:hint="eastAsia"/>
        </w:rPr>
        <w:t>利用。5.請求刪除。如欲行使以上權利，請洽本活動業務承辦人。</w:t>
      </w:r>
    </w:p>
    <w:p w14:paraId="3ECC6954" w14:textId="77777777" w:rsidR="002F6AAE" w:rsidRPr="00C87718" w:rsidRDefault="002F6AAE" w:rsidP="002C7BF5">
      <w:pPr>
        <w:pStyle w:val="a9"/>
        <w:spacing w:line="240" w:lineRule="auto"/>
        <w:ind w:leftChars="0" w:left="0"/>
        <w:rPr>
          <w:rFonts w:ascii="標楷體" w:eastAsia="標楷體" w:hAnsi="標楷體"/>
          <w:szCs w:val="24"/>
        </w:rPr>
      </w:pPr>
    </w:p>
    <w:p w14:paraId="42F1973A" w14:textId="77777777" w:rsidR="007B3AAA" w:rsidRPr="00C87718" w:rsidRDefault="007B3AAA" w:rsidP="006A4E07">
      <w:pPr>
        <w:pStyle w:val="a7"/>
        <w:spacing w:line="200" w:lineRule="atLeast"/>
        <w:ind w:leftChars="-177" w:left="-425" w:rightChars="-177" w:right="-425"/>
        <w:rPr>
          <w:rFonts w:ascii="標楷體" w:eastAsia="標楷體" w:hAnsi="標楷體"/>
        </w:rPr>
      </w:pPr>
    </w:p>
    <w:sectPr w:rsidR="007B3AAA" w:rsidRPr="00C87718" w:rsidSect="007B3AAA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40E7" w14:textId="77777777" w:rsidR="006771EE" w:rsidRDefault="006771EE" w:rsidP="00E957E9">
      <w:r>
        <w:separator/>
      </w:r>
    </w:p>
  </w:endnote>
  <w:endnote w:type="continuationSeparator" w:id="0">
    <w:p w14:paraId="188DB752" w14:textId="77777777" w:rsidR="006771EE" w:rsidRDefault="006771EE" w:rsidP="00E9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@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81A2" w14:textId="77777777" w:rsidR="006771EE" w:rsidRDefault="006771EE" w:rsidP="00E957E9">
      <w:r>
        <w:separator/>
      </w:r>
    </w:p>
  </w:footnote>
  <w:footnote w:type="continuationSeparator" w:id="0">
    <w:p w14:paraId="3CB56426" w14:textId="77777777" w:rsidR="006771EE" w:rsidRDefault="006771EE" w:rsidP="00E9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3B90"/>
    <w:multiLevelType w:val="hybridMultilevel"/>
    <w:tmpl w:val="C7E65EE6"/>
    <w:lvl w:ilvl="0" w:tplc="A492E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C0392A"/>
    <w:multiLevelType w:val="hybridMultilevel"/>
    <w:tmpl w:val="7BB2D2EE"/>
    <w:lvl w:ilvl="0" w:tplc="0BC2575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1717764">
    <w:abstractNumId w:val="1"/>
  </w:num>
  <w:num w:numId="2" w16cid:durableId="31931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1"/>
    <w:rsid w:val="000030B1"/>
    <w:rsid w:val="00007CDA"/>
    <w:rsid w:val="000108F6"/>
    <w:rsid w:val="00016609"/>
    <w:rsid w:val="00021A80"/>
    <w:rsid w:val="00025E2A"/>
    <w:rsid w:val="00034B01"/>
    <w:rsid w:val="000447D4"/>
    <w:rsid w:val="0004739E"/>
    <w:rsid w:val="00050A10"/>
    <w:rsid w:val="0005437E"/>
    <w:rsid w:val="0006034A"/>
    <w:rsid w:val="00063404"/>
    <w:rsid w:val="00063BED"/>
    <w:rsid w:val="0006487C"/>
    <w:rsid w:val="000669B1"/>
    <w:rsid w:val="000673C3"/>
    <w:rsid w:val="000728C5"/>
    <w:rsid w:val="00084053"/>
    <w:rsid w:val="000840C9"/>
    <w:rsid w:val="00085023"/>
    <w:rsid w:val="0008735B"/>
    <w:rsid w:val="00090BA4"/>
    <w:rsid w:val="00090F11"/>
    <w:rsid w:val="000967A0"/>
    <w:rsid w:val="00097550"/>
    <w:rsid w:val="000A1028"/>
    <w:rsid w:val="000A3EED"/>
    <w:rsid w:val="000A51B5"/>
    <w:rsid w:val="000A635F"/>
    <w:rsid w:val="000B00CE"/>
    <w:rsid w:val="000B3848"/>
    <w:rsid w:val="000B3A6F"/>
    <w:rsid w:val="000B4905"/>
    <w:rsid w:val="000C11EA"/>
    <w:rsid w:val="000C18E9"/>
    <w:rsid w:val="000C2D7E"/>
    <w:rsid w:val="000C33DF"/>
    <w:rsid w:val="000C36D1"/>
    <w:rsid w:val="000C76B0"/>
    <w:rsid w:val="000C79C6"/>
    <w:rsid w:val="000D0AD0"/>
    <w:rsid w:val="000D1D84"/>
    <w:rsid w:val="000D3F0D"/>
    <w:rsid w:val="000D46DE"/>
    <w:rsid w:val="000D7831"/>
    <w:rsid w:val="000E04B7"/>
    <w:rsid w:val="000E4D34"/>
    <w:rsid w:val="000E5421"/>
    <w:rsid w:val="000E69B0"/>
    <w:rsid w:val="000F0120"/>
    <w:rsid w:val="000F17B3"/>
    <w:rsid w:val="000F2814"/>
    <w:rsid w:val="000F2D83"/>
    <w:rsid w:val="000F3013"/>
    <w:rsid w:val="000F36C6"/>
    <w:rsid w:val="000F5560"/>
    <w:rsid w:val="0010635B"/>
    <w:rsid w:val="00106B0B"/>
    <w:rsid w:val="001105D9"/>
    <w:rsid w:val="00111963"/>
    <w:rsid w:val="00111B5C"/>
    <w:rsid w:val="00117A9D"/>
    <w:rsid w:val="0012242A"/>
    <w:rsid w:val="0012480A"/>
    <w:rsid w:val="00132A2B"/>
    <w:rsid w:val="00140813"/>
    <w:rsid w:val="00142662"/>
    <w:rsid w:val="00145ABB"/>
    <w:rsid w:val="00157E3D"/>
    <w:rsid w:val="0016228F"/>
    <w:rsid w:val="001626DE"/>
    <w:rsid w:val="0016323A"/>
    <w:rsid w:val="001648FD"/>
    <w:rsid w:val="00165B61"/>
    <w:rsid w:val="00170B3D"/>
    <w:rsid w:val="00171525"/>
    <w:rsid w:val="001716EE"/>
    <w:rsid w:val="00173E4A"/>
    <w:rsid w:val="00181077"/>
    <w:rsid w:val="0018203B"/>
    <w:rsid w:val="00184E67"/>
    <w:rsid w:val="00186DDE"/>
    <w:rsid w:val="001977DB"/>
    <w:rsid w:val="001A0B1A"/>
    <w:rsid w:val="001A0CF7"/>
    <w:rsid w:val="001A1991"/>
    <w:rsid w:val="001A334C"/>
    <w:rsid w:val="001A46D5"/>
    <w:rsid w:val="001A4F08"/>
    <w:rsid w:val="001A50A1"/>
    <w:rsid w:val="001A740E"/>
    <w:rsid w:val="001A7BC1"/>
    <w:rsid w:val="001B109E"/>
    <w:rsid w:val="001B4DAC"/>
    <w:rsid w:val="001B663D"/>
    <w:rsid w:val="001B6CCD"/>
    <w:rsid w:val="001C0642"/>
    <w:rsid w:val="001C2B2D"/>
    <w:rsid w:val="001C53DD"/>
    <w:rsid w:val="001C6CCF"/>
    <w:rsid w:val="001D004F"/>
    <w:rsid w:val="001D29B6"/>
    <w:rsid w:val="001E0D5D"/>
    <w:rsid w:val="001E19CC"/>
    <w:rsid w:val="001E1C92"/>
    <w:rsid w:val="001E673C"/>
    <w:rsid w:val="001F1F32"/>
    <w:rsid w:val="001F223C"/>
    <w:rsid w:val="001F2B09"/>
    <w:rsid w:val="001F394F"/>
    <w:rsid w:val="001F42A8"/>
    <w:rsid w:val="001F5448"/>
    <w:rsid w:val="001F5E9D"/>
    <w:rsid w:val="002014B2"/>
    <w:rsid w:val="00201E78"/>
    <w:rsid w:val="00203287"/>
    <w:rsid w:val="00203F84"/>
    <w:rsid w:val="00207DD6"/>
    <w:rsid w:val="00212D3B"/>
    <w:rsid w:val="00213571"/>
    <w:rsid w:val="00213FBB"/>
    <w:rsid w:val="00216B3E"/>
    <w:rsid w:val="00224323"/>
    <w:rsid w:val="00225367"/>
    <w:rsid w:val="002262A2"/>
    <w:rsid w:val="002277C3"/>
    <w:rsid w:val="00227DDD"/>
    <w:rsid w:val="0023190C"/>
    <w:rsid w:val="00232894"/>
    <w:rsid w:val="00233AEC"/>
    <w:rsid w:val="00233C93"/>
    <w:rsid w:val="00234E58"/>
    <w:rsid w:val="00241E5D"/>
    <w:rsid w:val="00247AC8"/>
    <w:rsid w:val="00257A21"/>
    <w:rsid w:val="00260B9D"/>
    <w:rsid w:val="00263212"/>
    <w:rsid w:val="00266490"/>
    <w:rsid w:val="00270335"/>
    <w:rsid w:val="00283553"/>
    <w:rsid w:val="002843E9"/>
    <w:rsid w:val="0029637A"/>
    <w:rsid w:val="002A193E"/>
    <w:rsid w:val="002A4C53"/>
    <w:rsid w:val="002A4E0C"/>
    <w:rsid w:val="002A5C95"/>
    <w:rsid w:val="002B12D9"/>
    <w:rsid w:val="002B5F3D"/>
    <w:rsid w:val="002C04F1"/>
    <w:rsid w:val="002C0DE3"/>
    <w:rsid w:val="002C1130"/>
    <w:rsid w:val="002C11F6"/>
    <w:rsid w:val="002C3EDF"/>
    <w:rsid w:val="002C57DA"/>
    <w:rsid w:val="002C7BF5"/>
    <w:rsid w:val="002D1EE5"/>
    <w:rsid w:val="002D319B"/>
    <w:rsid w:val="002D3A35"/>
    <w:rsid w:val="002D69B6"/>
    <w:rsid w:val="002D6A28"/>
    <w:rsid w:val="002D71E5"/>
    <w:rsid w:val="002D7EF5"/>
    <w:rsid w:val="002E2554"/>
    <w:rsid w:val="002F06CE"/>
    <w:rsid w:val="002F1DAC"/>
    <w:rsid w:val="002F21F2"/>
    <w:rsid w:val="002F5660"/>
    <w:rsid w:val="002F6AAE"/>
    <w:rsid w:val="00303872"/>
    <w:rsid w:val="0031021D"/>
    <w:rsid w:val="00311058"/>
    <w:rsid w:val="00312394"/>
    <w:rsid w:val="00316064"/>
    <w:rsid w:val="0032735E"/>
    <w:rsid w:val="003379A0"/>
    <w:rsid w:val="0034156C"/>
    <w:rsid w:val="00342974"/>
    <w:rsid w:val="003429F2"/>
    <w:rsid w:val="00347302"/>
    <w:rsid w:val="003500F7"/>
    <w:rsid w:val="00361AAC"/>
    <w:rsid w:val="00363FD4"/>
    <w:rsid w:val="00363FF9"/>
    <w:rsid w:val="00367E1E"/>
    <w:rsid w:val="003762E0"/>
    <w:rsid w:val="0038310B"/>
    <w:rsid w:val="003838A3"/>
    <w:rsid w:val="00383B42"/>
    <w:rsid w:val="00385544"/>
    <w:rsid w:val="00385588"/>
    <w:rsid w:val="00390DDE"/>
    <w:rsid w:val="003934B1"/>
    <w:rsid w:val="003A1AD2"/>
    <w:rsid w:val="003A3C25"/>
    <w:rsid w:val="003A58D4"/>
    <w:rsid w:val="003A6E05"/>
    <w:rsid w:val="003B62D0"/>
    <w:rsid w:val="003C526F"/>
    <w:rsid w:val="003D1416"/>
    <w:rsid w:val="003E21A0"/>
    <w:rsid w:val="003E65CC"/>
    <w:rsid w:val="003E6E36"/>
    <w:rsid w:val="003F3702"/>
    <w:rsid w:val="0040064C"/>
    <w:rsid w:val="0040473B"/>
    <w:rsid w:val="00405463"/>
    <w:rsid w:val="00412153"/>
    <w:rsid w:val="0041391A"/>
    <w:rsid w:val="0042004F"/>
    <w:rsid w:val="004204B7"/>
    <w:rsid w:val="00424D74"/>
    <w:rsid w:val="00427C69"/>
    <w:rsid w:val="00443EF0"/>
    <w:rsid w:val="004454D6"/>
    <w:rsid w:val="004465C8"/>
    <w:rsid w:val="004468DA"/>
    <w:rsid w:val="00446BB9"/>
    <w:rsid w:val="0045263D"/>
    <w:rsid w:val="004662CD"/>
    <w:rsid w:val="004736E9"/>
    <w:rsid w:val="004738E5"/>
    <w:rsid w:val="0047577C"/>
    <w:rsid w:val="0047789E"/>
    <w:rsid w:val="00483318"/>
    <w:rsid w:val="004842A2"/>
    <w:rsid w:val="004858ED"/>
    <w:rsid w:val="004907EE"/>
    <w:rsid w:val="00491F3C"/>
    <w:rsid w:val="00494312"/>
    <w:rsid w:val="00495D5B"/>
    <w:rsid w:val="0049692A"/>
    <w:rsid w:val="00496D49"/>
    <w:rsid w:val="004977B4"/>
    <w:rsid w:val="004A0621"/>
    <w:rsid w:val="004A6627"/>
    <w:rsid w:val="004A75D6"/>
    <w:rsid w:val="004A7701"/>
    <w:rsid w:val="004B0276"/>
    <w:rsid w:val="004B0330"/>
    <w:rsid w:val="004B05FA"/>
    <w:rsid w:val="004B0F67"/>
    <w:rsid w:val="004B2783"/>
    <w:rsid w:val="004B2A05"/>
    <w:rsid w:val="004C4929"/>
    <w:rsid w:val="004C5F57"/>
    <w:rsid w:val="004C7FED"/>
    <w:rsid w:val="004D0A44"/>
    <w:rsid w:val="004D11A4"/>
    <w:rsid w:val="004D328C"/>
    <w:rsid w:val="004D3598"/>
    <w:rsid w:val="004D6C3D"/>
    <w:rsid w:val="004E022C"/>
    <w:rsid w:val="004F13F9"/>
    <w:rsid w:val="004F14B0"/>
    <w:rsid w:val="004F2CB7"/>
    <w:rsid w:val="004F375B"/>
    <w:rsid w:val="004F4C6D"/>
    <w:rsid w:val="004F5780"/>
    <w:rsid w:val="004F64F8"/>
    <w:rsid w:val="0050282E"/>
    <w:rsid w:val="00504687"/>
    <w:rsid w:val="00512D8E"/>
    <w:rsid w:val="0051372B"/>
    <w:rsid w:val="00513C29"/>
    <w:rsid w:val="005158EF"/>
    <w:rsid w:val="00517CE3"/>
    <w:rsid w:val="00520B01"/>
    <w:rsid w:val="00520F85"/>
    <w:rsid w:val="00524D15"/>
    <w:rsid w:val="00532255"/>
    <w:rsid w:val="00532EA8"/>
    <w:rsid w:val="005374EC"/>
    <w:rsid w:val="00542276"/>
    <w:rsid w:val="00542C01"/>
    <w:rsid w:val="0054519C"/>
    <w:rsid w:val="00550F94"/>
    <w:rsid w:val="00561A86"/>
    <w:rsid w:val="00561FFE"/>
    <w:rsid w:val="005626AE"/>
    <w:rsid w:val="00563AE2"/>
    <w:rsid w:val="00564772"/>
    <w:rsid w:val="00565293"/>
    <w:rsid w:val="00566C5A"/>
    <w:rsid w:val="005710B9"/>
    <w:rsid w:val="00573D34"/>
    <w:rsid w:val="0057435E"/>
    <w:rsid w:val="0057448A"/>
    <w:rsid w:val="00581952"/>
    <w:rsid w:val="00593D1F"/>
    <w:rsid w:val="005949F4"/>
    <w:rsid w:val="0059510D"/>
    <w:rsid w:val="0059626D"/>
    <w:rsid w:val="005A0714"/>
    <w:rsid w:val="005A24EE"/>
    <w:rsid w:val="005A4A9F"/>
    <w:rsid w:val="005A562C"/>
    <w:rsid w:val="005B1ABD"/>
    <w:rsid w:val="005B3BEB"/>
    <w:rsid w:val="005B6DEE"/>
    <w:rsid w:val="005C000D"/>
    <w:rsid w:val="005C463C"/>
    <w:rsid w:val="005D099F"/>
    <w:rsid w:val="005D172A"/>
    <w:rsid w:val="005D3C21"/>
    <w:rsid w:val="005D6510"/>
    <w:rsid w:val="005E0AC9"/>
    <w:rsid w:val="005E2DB1"/>
    <w:rsid w:val="005E7F2B"/>
    <w:rsid w:val="005F078D"/>
    <w:rsid w:val="005F4A38"/>
    <w:rsid w:val="005F59B4"/>
    <w:rsid w:val="00612475"/>
    <w:rsid w:val="00616B21"/>
    <w:rsid w:val="00625115"/>
    <w:rsid w:val="006267FD"/>
    <w:rsid w:val="006315EA"/>
    <w:rsid w:val="00631841"/>
    <w:rsid w:val="00636BF3"/>
    <w:rsid w:val="006374A1"/>
    <w:rsid w:val="00643D5B"/>
    <w:rsid w:val="00646447"/>
    <w:rsid w:val="00650143"/>
    <w:rsid w:val="00655A10"/>
    <w:rsid w:val="0065657A"/>
    <w:rsid w:val="0065673A"/>
    <w:rsid w:val="006573A7"/>
    <w:rsid w:val="00660378"/>
    <w:rsid w:val="00664061"/>
    <w:rsid w:val="00664624"/>
    <w:rsid w:val="0067660C"/>
    <w:rsid w:val="006771EE"/>
    <w:rsid w:val="00677958"/>
    <w:rsid w:val="00680A79"/>
    <w:rsid w:val="00681B71"/>
    <w:rsid w:val="0068251D"/>
    <w:rsid w:val="006864C8"/>
    <w:rsid w:val="00687A37"/>
    <w:rsid w:val="00693D5B"/>
    <w:rsid w:val="006A06CA"/>
    <w:rsid w:val="006A35F7"/>
    <w:rsid w:val="006A4E07"/>
    <w:rsid w:val="006A5E19"/>
    <w:rsid w:val="006A6049"/>
    <w:rsid w:val="006A6F05"/>
    <w:rsid w:val="006B0132"/>
    <w:rsid w:val="006B1E23"/>
    <w:rsid w:val="006B2123"/>
    <w:rsid w:val="006B28FD"/>
    <w:rsid w:val="006B6951"/>
    <w:rsid w:val="006C3DD2"/>
    <w:rsid w:val="006C48E6"/>
    <w:rsid w:val="006C57DC"/>
    <w:rsid w:val="006D3AA4"/>
    <w:rsid w:val="006D44A9"/>
    <w:rsid w:val="006D6C54"/>
    <w:rsid w:val="006E2D8B"/>
    <w:rsid w:val="006E75BF"/>
    <w:rsid w:val="006E7E0A"/>
    <w:rsid w:val="006F0EE4"/>
    <w:rsid w:val="006F410D"/>
    <w:rsid w:val="006F6C9C"/>
    <w:rsid w:val="006F7366"/>
    <w:rsid w:val="00700ACA"/>
    <w:rsid w:val="00702756"/>
    <w:rsid w:val="007077A4"/>
    <w:rsid w:val="007105E6"/>
    <w:rsid w:val="00711487"/>
    <w:rsid w:val="00713F96"/>
    <w:rsid w:val="00721AE7"/>
    <w:rsid w:val="00721B96"/>
    <w:rsid w:val="007312AD"/>
    <w:rsid w:val="00740C83"/>
    <w:rsid w:val="00743BCA"/>
    <w:rsid w:val="0074533E"/>
    <w:rsid w:val="007477F6"/>
    <w:rsid w:val="00756802"/>
    <w:rsid w:val="007611F2"/>
    <w:rsid w:val="00761E84"/>
    <w:rsid w:val="00774BD0"/>
    <w:rsid w:val="00781027"/>
    <w:rsid w:val="00781DE5"/>
    <w:rsid w:val="00783CC8"/>
    <w:rsid w:val="00785E3D"/>
    <w:rsid w:val="007906EE"/>
    <w:rsid w:val="0079208B"/>
    <w:rsid w:val="00796D5E"/>
    <w:rsid w:val="007A1368"/>
    <w:rsid w:val="007A1525"/>
    <w:rsid w:val="007B1F2E"/>
    <w:rsid w:val="007B3AAA"/>
    <w:rsid w:val="007B65A1"/>
    <w:rsid w:val="007D3F2C"/>
    <w:rsid w:val="007F2F97"/>
    <w:rsid w:val="007F3AD5"/>
    <w:rsid w:val="00802613"/>
    <w:rsid w:val="00802A9D"/>
    <w:rsid w:val="00803DD3"/>
    <w:rsid w:val="00805198"/>
    <w:rsid w:val="00805975"/>
    <w:rsid w:val="008059D7"/>
    <w:rsid w:val="00825764"/>
    <w:rsid w:val="00825804"/>
    <w:rsid w:val="00826470"/>
    <w:rsid w:val="00827CDE"/>
    <w:rsid w:val="00830D26"/>
    <w:rsid w:val="00831EDB"/>
    <w:rsid w:val="008320D3"/>
    <w:rsid w:val="0083669B"/>
    <w:rsid w:val="00836ABC"/>
    <w:rsid w:val="008374BE"/>
    <w:rsid w:val="00837E44"/>
    <w:rsid w:val="008501F4"/>
    <w:rsid w:val="00855984"/>
    <w:rsid w:val="0086056A"/>
    <w:rsid w:val="008627C1"/>
    <w:rsid w:val="00867850"/>
    <w:rsid w:val="00874965"/>
    <w:rsid w:val="00876987"/>
    <w:rsid w:val="00877DBE"/>
    <w:rsid w:val="0089120F"/>
    <w:rsid w:val="00891B19"/>
    <w:rsid w:val="00892428"/>
    <w:rsid w:val="00897FDB"/>
    <w:rsid w:val="008A0AEF"/>
    <w:rsid w:val="008A2C1C"/>
    <w:rsid w:val="008A60AF"/>
    <w:rsid w:val="008B05D7"/>
    <w:rsid w:val="008B0DBD"/>
    <w:rsid w:val="008B2184"/>
    <w:rsid w:val="008B2451"/>
    <w:rsid w:val="008C3652"/>
    <w:rsid w:val="008C366B"/>
    <w:rsid w:val="008C7F36"/>
    <w:rsid w:val="008D3E9D"/>
    <w:rsid w:val="008D4F6C"/>
    <w:rsid w:val="008D7275"/>
    <w:rsid w:val="008E1502"/>
    <w:rsid w:val="008E2B66"/>
    <w:rsid w:val="008E5E20"/>
    <w:rsid w:val="008E6812"/>
    <w:rsid w:val="008F32D8"/>
    <w:rsid w:val="008F6392"/>
    <w:rsid w:val="00903C30"/>
    <w:rsid w:val="009057D6"/>
    <w:rsid w:val="00907AC0"/>
    <w:rsid w:val="00911A42"/>
    <w:rsid w:val="009166C3"/>
    <w:rsid w:val="00921552"/>
    <w:rsid w:val="0092799F"/>
    <w:rsid w:val="00930B8A"/>
    <w:rsid w:val="00934117"/>
    <w:rsid w:val="00936393"/>
    <w:rsid w:val="0094206E"/>
    <w:rsid w:val="00943150"/>
    <w:rsid w:val="0094328E"/>
    <w:rsid w:val="00943D8E"/>
    <w:rsid w:val="009556F8"/>
    <w:rsid w:val="009615F1"/>
    <w:rsid w:val="00963449"/>
    <w:rsid w:val="00965FAE"/>
    <w:rsid w:val="00966B3E"/>
    <w:rsid w:val="00971FC2"/>
    <w:rsid w:val="009737AE"/>
    <w:rsid w:val="00983D7A"/>
    <w:rsid w:val="00987160"/>
    <w:rsid w:val="009874CD"/>
    <w:rsid w:val="00990EA8"/>
    <w:rsid w:val="00991A9F"/>
    <w:rsid w:val="009A1637"/>
    <w:rsid w:val="009A3A3F"/>
    <w:rsid w:val="009A3DB8"/>
    <w:rsid w:val="009A4887"/>
    <w:rsid w:val="009A6154"/>
    <w:rsid w:val="009B0971"/>
    <w:rsid w:val="009B2384"/>
    <w:rsid w:val="009B3AF0"/>
    <w:rsid w:val="009C42FC"/>
    <w:rsid w:val="009C5134"/>
    <w:rsid w:val="009D1513"/>
    <w:rsid w:val="009D5432"/>
    <w:rsid w:val="009D67A2"/>
    <w:rsid w:val="009E04F6"/>
    <w:rsid w:val="009E092F"/>
    <w:rsid w:val="009E2162"/>
    <w:rsid w:val="009E519B"/>
    <w:rsid w:val="009E5AA0"/>
    <w:rsid w:val="009E5D5B"/>
    <w:rsid w:val="009E6948"/>
    <w:rsid w:val="009F0551"/>
    <w:rsid w:val="009F0EF5"/>
    <w:rsid w:val="009F18F3"/>
    <w:rsid w:val="009F3DDB"/>
    <w:rsid w:val="00A01E0D"/>
    <w:rsid w:val="00A055AB"/>
    <w:rsid w:val="00A06C6B"/>
    <w:rsid w:val="00A16B81"/>
    <w:rsid w:val="00A2113A"/>
    <w:rsid w:val="00A21F32"/>
    <w:rsid w:val="00A2480F"/>
    <w:rsid w:val="00A26EF2"/>
    <w:rsid w:val="00A316DC"/>
    <w:rsid w:val="00A32051"/>
    <w:rsid w:val="00A3246E"/>
    <w:rsid w:val="00A42061"/>
    <w:rsid w:val="00A42A18"/>
    <w:rsid w:val="00A43081"/>
    <w:rsid w:val="00A44910"/>
    <w:rsid w:val="00A50C91"/>
    <w:rsid w:val="00A51D1E"/>
    <w:rsid w:val="00A57B8C"/>
    <w:rsid w:val="00A61A9A"/>
    <w:rsid w:val="00A662DD"/>
    <w:rsid w:val="00A670B8"/>
    <w:rsid w:val="00A74131"/>
    <w:rsid w:val="00A75934"/>
    <w:rsid w:val="00A80E7D"/>
    <w:rsid w:val="00A839EA"/>
    <w:rsid w:val="00A83BBE"/>
    <w:rsid w:val="00A90CA1"/>
    <w:rsid w:val="00A91926"/>
    <w:rsid w:val="00A9276F"/>
    <w:rsid w:val="00AA373F"/>
    <w:rsid w:val="00AB0A88"/>
    <w:rsid w:val="00AB0E67"/>
    <w:rsid w:val="00AB4AFE"/>
    <w:rsid w:val="00AB52B9"/>
    <w:rsid w:val="00AB6B40"/>
    <w:rsid w:val="00AB7D1A"/>
    <w:rsid w:val="00AC07BD"/>
    <w:rsid w:val="00AD0E45"/>
    <w:rsid w:val="00AD21B6"/>
    <w:rsid w:val="00AD3AA7"/>
    <w:rsid w:val="00AE19DD"/>
    <w:rsid w:val="00AE25EE"/>
    <w:rsid w:val="00AE34BA"/>
    <w:rsid w:val="00AE41F0"/>
    <w:rsid w:val="00AE7F09"/>
    <w:rsid w:val="00AF0D54"/>
    <w:rsid w:val="00AF0FC6"/>
    <w:rsid w:val="00AF1D43"/>
    <w:rsid w:val="00AF7091"/>
    <w:rsid w:val="00B00838"/>
    <w:rsid w:val="00B163D9"/>
    <w:rsid w:val="00B20FFB"/>
    <w:rsid w:val="00B23B08"/>
    <w:rsid w:val="00B27F10"/>
    <w:rsid w:val="00B348C9"/>
    <w:rsid w:val="00B4316E"/>
    <w:rsid w:val="00B4329A"/>
    <w:rsid w:val="00B47D86"/>
    <w:rsid w:val="00B52523"/>
    <w:rsid w:val="00B54B96"/>
    <w:rsid w:val="00B56096"/>
    <w:rsid w:val="00B56D0F"/>
    <w:rsid w:val="00B635B5"/>
    <w:rsid w:val="00B674AF"/>
    <w:rsid w:val="00B72139"/>
    <w:rsid w:val="00B73403"/>
    <w:rsid w:val="00B75F9B"/>
    <w:rsid w:val="00B7692E"/>
    <w:rsid w:val="00B86396"/>
    <w:rsid w:val="00B9298C"/>
    <w:rsid w:val="00B939E9"/>
    <w:rsid w:val="00B940AF"/>
    <w:rsid w:val="00B96AC6"/>
    <w:rsid w:val="00B97B5E"/>
    <w:rsid w:val="00BA1992"/>
    <w:rsid w:val="00BB0824"/>
    <w:rsid w:val="00BB3235"/>
    <w:rsid w:val="00BB3B4A"/>
    <w:rsid w:val="00BB5ED2"/>
    <w:rsid w:val="00BB7D02"/>
    <w:rsid w:val="00BC07D8"/>
    <w:rsid w:val="00BC07E1"/>
    <w:rsid w:val="00BC1206"/>
    <w:rsid w:val="00BC5C1C"/>
    <w:rsid w:val="00BC5FFB"/>
    <w:rsid w:val="00BD06B4"/>
    <w:rsid w:val="00BD0D5F"/>
    <w:rsid w:val="00BD2FB3"/>
    <w:rsid w:val="00BD3AFE"/>
    <w:rsid w:val="00BD3D2E"/>
    <w:rsid w:val="00BD42B5"/>
    <w:rsid w:val="00BD4BF0"/>
    <w:rsid w:val="00BD64BB"/>
    <w:rsid w:val="00BE6425"/>
    <w:rsid w:val="00BF4431"/>
    <w:rsid w:val="00BF6F44"/>
    <w:rsid w:val="00C00B76"/>
    <w:rsid w:val="00C029A9"/>
    <w:rsid w:val="00C06B30"/>
    <w:rsid w:val="00C07C75"/>
    <w:rsid w:val="00C1370B"/>
    <w:rsid w:val="00C2047E"/>
    <w:rsid w:val="00C25FF6"/>
    <w:rsid w:val="00C32121"/>
    <w:rsid w:val="00C32329"/>
    <w:rsid w:val="00C373F6"/>
    <w:rsid w:val="00C416C8"/>
    <w:rsid w:val="00C518D5"/>
    <w:rsid w:val="00C5284E"/>
    <w:rsid w:val="00C5640A"/>
    <w:rsid w:val="00C57FE6"/>
    <w:rsid w:val="00C63A5A"/>
    <w:rsid w:val="00C63F6B"/>
    <w:rsid w:val="00C6478D"/>
    <w:rsid w:val="00C673B7"/>
    <w:rsid w:val="00C67A7F"/>
    <w:rsid w:val="00C71D33"/>
    <w:rsid w:val="00C73BF2"/>
    <w:rsid w:val="00C77A21"/>
    <w:rsid w:val="00C81EF9"/>
    <w:rsid w:val="00C82D31"/>
    <w:rsid w:val="00C83913"/>
    <w:rsid w:val="00C845A1"/>
    <w:rsid w:val="00C8585A"/>
    <w:rsid w:val="00C87718"/>
    <w:rsid w:val="00CA1BCE"/>
    <w:rsid w:val="00CA2D8D"/>
    <w:rsid w:val="00CA2EB4"/>
    <w:rsid w:val="00CA7AE5"/>
    <w:rsid w:val="00CB1DAA"/>
    <w:rsid w:val="00CB2AAC"/>
    <w:rsid w:val="00CC1441"/>
    <w:rsid w:val="00CC1569"/>
    <w:rsid w:val="00CC31D0"/>
    <w:rsid w:val="00CC3C00"/>
    <w:rsid w:val="00CC3C2F"/>
    <w:rsid w:val="00CC7305"/>
    <w:rsid w:val="00CD2531"/>
    <w:rsid w:val="00CD761B"/>
    <w:rsid w:val="00CE1B4B"/>
    <w:rsid w:val="00CE2894"/>
    <w:rsid w:val="00CE2AE5"/>
    <w:rsid w:val="00CE354A"/>
    <w:rsid w:val="00CE72BB"/>
    <w:rsid w:val="00CF1057"/>
    <w:rsid w:val="00CF4FA0"/>
    <w:rsid w:val="00CF5A61"/>
    <w:rsid w:val="00CF672B"/>
    <w:rsid w:val="00CF7051"/>
    <w:rsid w:val="00D10D96"/>
    <w:rsid w:val="00D1188C"/>
    <w:rsid w:val="00D15725"/>
    <w:rsid w:val="00D164F0"/>
    <w:rsid w:val="00D22848"/>
    <w:rsid w:val="00D2403D"/>
    <w:rsid w:val="00D24BC9"/>
    <w:rsid w:val="00D3463F"/>
    <w:rsid w:val="00D350FF"/>
    <w:rsid w:val="00D41A02"/>
    <w:rsid w:val="00D420A6"/>
    <w:rsid w:val="00D45B50"/>
    <w:rsid w:val="00D45C9A"/>
    <w:rsid w:val="00D51264"/>
    <w:rsid w:val="00D5373E"/>
    <w:rsid w:val="00D56E59"/>
    <w:rsid w:val="00D600D9"/>
    <w:rsid w:val="00D63964"/>
    <w:rsid w:val="00D67ECF"/>
    <w:rsid w:val="00D76625"/>
    <w:rsid w:val="00D80BF1"/>
    <w:rsid w:val="00D83469"/>
    <w:rsid w:val="00D835C1"/>
    <w:rsid w:val="00D83A05"/>
    <w:rsid w:val="00D840EC"/>
    <w:rsid w:val="00D84166"/>
    <w:rsid w:val="00D84940"/>
    <w:rsid w:val="00D85633"/>
    <w:rsid w:val="00D85BB8"/>
    <w:rsid w:val="00D92D32"/>
    <w:rsid w:val="00D9343B"/>
    <w:rsid w:val="00D96F03"/>
    <w:rsid w:val="00DA1139"/>
    <w:rsid w:val="00DA5901"/>
    <w:rsid w:val="00DA6B08"/>
    <w:rsid w:val="00DA7A8B"/>
    <w:rsid w:val="00DB0889"/>
    <w:rsid w:val="00DB204C"/>
    <w:rsid w:val="00DB649F"/>
    <w:rsid w:val="00DB7EF8"/>
    <w:rsid w:val="00DC12C9"/>
    <w:rsid w:val="00DC236B"/>
    <w:rsid w:val="00DC353E"/>
    <w:rsid w:val="00DC6378"/>
    <w:rsid w:val="00DC6A2C"/>
    <w:rsid w:val="00DD3370"/>
    <w:rsid w:val="00DD5328"/>
    <w:rsid w:val="00DE0D59"/>
    <w:rsid w:val="00DE1ACA"/>
    <w:rsid w:val="00DE3169"/>
    <w:rsid w:val="00DF1A4C"/>
    <w:rsid w:val="00DF290C"/>
    <w:rsid w:val="00E003E8"/>
    <w:rsid w:val="00E0442D"/>
    <w:rsid w:val="00E05E02"/>
    <w:rsid w:val="00E12F61"/>
    <w:rsid w:val="00E14687"/>
    <w:rsid w:val="00E20054"/>
    <w:rsid w:val="00E20852"/>
    <w:rsid w:val="00E260C4"/>
    <w:rsid w:val="00E26E9C"/>
    <w:rsid w:val="00E27723"/>
    <w:rsid w:val="00E360C2"/>
    <w:rsid w:val="00E41C19"/>
    <w:rsid w:val="00E45CEC"/>
    <w:rsid w:val="00E622C7"/>
    <w:rsid w:val="00E62DA9"/>
    <w:rsid w:val="00E65466"/>
    <w:rsid w:val="00E66D65"/>
    <w:rsid w:val="00E67ECD"/>
    <w:rsid w:val="00E70893"/>
    <w:rsid w:val="00E7540B"/>
    <w:rsid w:val="00E7552A"/>
    <w:rsid w:val="00E75A75"/>
    <w:rsid w:val="00E83C56"/>
    <w:rsid w:val="00E8528A"/>
    <w:rsid w:val="00E875D1"/>
    <w:rsid w:val="00E957E9"/>
    <w:rsid w:val="00EA1CDE"/>
    <w:rsid w:val="00EA28F0"/>
    <w:rsid w:val="00EA2C29"/>
    <w:rsid w:val="00EA3B20"/>
    <w:rsid w:val="00EB18B2"/>
    <w:rsid w:val="00EB79B4"/>
    <w:rsid w:val="00EC21D6"/>
    <w:rsid w:val="00EC3833"/>
    <w:rsid w:val="00EC3DC0"/>
    <w:rsid w:val="00EC3DE7"/>
    <w:rsid w:val="00EC6F50"/>
    <w:rsid w:val="00ED2373"/>
    <w:rsid w:val="00ED4974"/>
    <w:rsid w:val="00ED4B0F"/>
    <w:rsid w:val="00EE31EC"/>
    <w:rsid w:val="00EE6832"/>
    <w:rsid w:val="00EE7E5D"/>
    <w:rsid w:val="00EF4403"/>
    <w:rsid w:val="00F01713"/>
    <w:rsid w:val="00F02F63"/>
    <w:rsid w:val="00F0558A"/>
    <w:rsid w:val="00F07050"/>
    <w:rsid w:val="00F10C1C"/>
    <w:rsid w:val="00F17A30"/>
    <w:rsid w:val="00F203CB"/>
    <w:rsid w:val="00F332FC"/>
    <w:rsid w:val="00F44CFC"/>
    <w:rsid w:val="00F5799D"/>
    <w:rsid w:val="00F63B35"/>
    <w:rsid w:val="00F65B7B"/>
    <w:rsid w:val="00F6751D"/>
    <w:rsid w:val="00F71F6E"/>
    <w:rsid w:val="00F76518"/>
    <w:rsid w:val="00F768A9"/>
    <w:rsid w:val="00F81B14"/>
    <w:rsid w:val="00F81BCB"/>
    <w:rsid w:val="00F820E8"/>
    <w:rsid w:val="00F836DF"/>
    <w:rsid w:val="00F86315"/>
    <w:rsid w:val="00F87046"/>
    <w:rsid w:val="00F874F1"/>
    <w:rsid w:val="00F87B92"/>
    <w:rsid w:val="00F935C6"/>
    <w:rsid w:val="00F955DC"/>
    <w:rsid w:val="00F97A63"/>
    <w:rsid w:val="00FA2D5C"/>
    <w:rsid w:val="00FA4684"/>
    <w:rsid w:val="00FA4CC8"/>
    <w:rsid w:val="00FA77EA"/>
    <w:rsid w:val="00FB21CE"/>
    <w:rsid w:val="00FC0874"/>
    <w:rsid w:val="00FC1F36"/>
    <w:rsid w:val="00FC2AD4"/>
    <w:rsid w:val="00FC34AA"/>
    <w:rsid w:val="00FC4501"/>
    <w:rsid w:val="00FC6A2C"/>
    <w:rsid w:val="00FC7843"/>
    <w:rsid w:val="00FD0563"/>
    <w:rsid w:val="00FD2A47"/>
    <w:rsid w:val="00FD3C86"/>
    <w:rsid w:val="00FD4820"/>
    <w:rsid w:val="00FD699E"/>
    <w:rsid w:val="00FE02EE"/>
    <w:rsid w:val="00FE05B2"/>
    <w:rsid w:val="00FE0A56"/>
    <w:rsid w:val="00FE2203"/>
    <w:rsid w:val="00FE452B"/>
    <w:rsid w:val="00FE6646"/>
    <w:rsid w:val="00FE68A2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08654"/>
  <w15:docId w15:val="{C0C5672B-27C5-483B-97E4-0C89CF7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5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2451"/>
    <w:rPr>
      <w:rFonts w:ascii="細明體" w:eastAsia="細明體" w:hAnsi="Courier New" w:cs="標楷體"/>
      <w:szCs w:val="20"/>
    </w:rPr>
  </w:style>
  <w:style w:type="character" w:customStyle="1" w:styleId="a4">
    <w:name w:val="純文字 字元"/>
    <w:basedOn w:val="a0"/>
    <w:link w:val="a3"/>
    <w:rsid w:val="008B2451"/>
    <w:rPr>
      <w:rFonts w:ascii="細明體" w:eastAsia="細明體" w:hAnsi="Courier New" w:cs="標楷體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95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957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7E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F6AAE"/>
    <w:pPr>
      <w:spacing w:line="240" w:lineRule="exact"/>
      <w:ind w:leftChars="200" w:left="48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687A37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87A37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D5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7A69-2226-4759-9DEC-387C7949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user-123</dc:creator>
  <cp:lastModifiedBy>楊雅婷 Coco Yang</cp:lastModifiedBy>
  <cp:revision>5</cp:revision>
  <cp:lastPrinted>2015-12-28T09:30:00Z</cp:lastPrinted>
  <dcterms:created xsi:type="dcterms:W3CDTF">2025-06-08T01:48:00Z</dcterms:created>
  <dcterms:modified xsi:type="dcterms:W3CDTF">2025-08-06T06:45:00Z</dcterms:modified>
</cp:coreProperties>
</file>